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617" w:rsidRPr="00C15617" w:rsidRDefault="00C15617" w:rsidP="00C15617">
      <w:pPr>
        <w:shd w:val="clear" w:color="auto" w:fill="FFFFFF"/>
        <w:spacing w:after="0" w:line="240" w:lineRule="auto"/>
        <w:jc w:val="both"/>
        <w:textAlignment w:val="baseline"/>
        <w:rPr>
          <w:rFonts w:ascii="Times New Roman" w:eastAsia="Times New Roman" w:hAnsi="Times New Roman" w:cs="Times New Roman"/>
          <w:color w:val="373737"/>
          <w:sz w:val="28"/>
          <w:szCs w:val="28"/>
          <w:lang w:eastAsia="ru-RU"/>
        </w:rPr>
      </w:pPr>
      <w:r w:rsidRPr="00C15617">
        <w:rPr>
          <w:rFonts w:ascii="Times New Roman" w:eastAsia="Times New Roman" w:hAnsi="Times New Roman" w:cs="Times New Roman"/>
          <w:color w:val="373737"/>
          <w:sz w:val="28"/>
          <w:szCs w:val="28"/>
          <w:lang w:eastAsia="ru-RU"/>
        </w:rPr>
        <w:t> </w:t>
      </w:r>
    </w:p>
    <w:tbl>
      <w:tblPr>
        <w:tblW w:w="5008" w:type="dxa"/>
        <w:jc w:val="right"/>
        <w:shd w:val="clear" w:color="auto" w:fill="FFFFFF"/>
        <w:tblCellMar>
          <w:left w:w="0" w:type="dxa"/>
          <w:right w:w="0" w:type="dxa"/>
        </w:tblCellMar>
        <w:tblLook w:val="04A0"/>
      </w:tblPr>
      <w:tblGrid>
        <w:gridCol w:w="5008"/>
      </w:tblGrid>
      <w:tr w:rsidR="00C15617" w:rsidRPr="00E27C78" w:rsidTr="00E27C78">
        <w:trPr>
          <w:trHeight w:val="2525"/>
          <w:jc w:val="right"/>
        </w:trPr>
        <w:tc>
          <w:tcPr>
            <w:tcW w:w="500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15617" w:rsidRPr="00E27C78" w:rsidRDefault="00C15617" w:rsidP="00C15617">
            <w:pPr>
              <w:spacing w:after="0" w:line="240" w:lineRule="auto"/>
              <w:jc w:val="right"/>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УТВЕРЖДАЮ</w:t>
            </w:r>
          </w:p>
          <w:p w:rsidR="00C15617" w:rsidRPr="00E27C78" w:rsidRDefault="00C15617" w:rsidP="00C15617">
            <w:pPr>
              <w:spacing w:after="0" w:line="240" w:lineRule="auto"/>
              <w:jc w:val="right"/>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Заведующая</w:t>
            </w:r>
          </w:p>
          <w:p w:rsidR="00C15617" w:rsidRPr="00E27C78" w:rsidRDefault="00C15617" w:rsidP="00C15617">
            <w:pPr>
              <w:spacing w:after="0" w:line="240" w:lineRule="auto"/>
              <w:jc w:val="right"/>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МДОУ  </w:t>
            </w:r>
            <w:r w:rsidR="00E27C78" w:rsidRPr="00E27C78">
              <w:rPr>
                <w:rFonts w:ascii="Times New Roman" w:eastAsia="Times New Roman" w:hAnsi="Times New Roman" w:cs="Times New Roman"/>
                <w:sz w:val="28"/>
                <w:szCs w:val="28"/>
                <w:lang w:eastAsia="ru-RU"/>
              </w:rPr>
              <w:t>«Детский сад №44</w:t>
            </w:r>
            <w:r w:rsidRPr="00E27C78">
              <w:rPr>
                <w:rFonts w:ascii="Times New Roman" w:eastAsia="Times New Roman" w:hAnsi="Times New Roman" w:cs="Times New Roman"/>
                <w:sz w:val="28"/>
                <w:szCs w:val="28"/>
                <w:lang w:eastAsia="ru-RU"/>
              </w:rPr>
              <w:t xml:space="preserve"> </w:t>
            </w:r>
            <w:bookmarkStart w:id="0" w:name="_GoBack"/>
            <w:bookmarkEnd w:id="0"/>
            <w:r w:rsidRPr="00E27C78">
              <w:rPr>
                <w:rFonts w:ascii="Times New Roman" w:eastAsia="Times New Roman" w:hAnsi="Times New Roman" w:cs="Times New Roman"/>
                <w:sz w:val="28"/>
                <w:szCs w:val="28"/>
                <w:lang w:eastAsia="ru-RU"/>
              </w:rPr>
              <w:t>«Коло</w:t>
            </w:r>
            <w:r w:rsidR="00E27C78" w:rsidRPr="00E27C78">
              <w:rPr>
                <w:rFonts w:ascii="Times New Roman" w:eastAsia="Times New Roman" w:hAnsi="Times New Roman" w:cs="Times New Roman"/>
                <w:sz w:val="28"/>
                <w:szCs w:val="28"/>
                <w:lang w:eastAsia="ru-RU"/>
              </w:rPr>
              <w:t>сок</w:t>
            </w:r>
            <w:r w:rsidRPr="00E27C78">
              <w:rPr>
                <w:rFonts w:ascii="Times New Roman" w:eastAsia="Times New Roman" w:hAnsi="Times New Roman" w:cs="Times New Roman"/>
                <w:sz w:val="28"/>
                <w:szCs w:val="28"/>
                <w:lang w:eastAsia="ru-RU"/>
              </w:rPr>
              <w:t>»»</w:t>
            </w:r>
          </w:p>
          <w:p w:rsidR="00C15617" w:rsidRPr="00E27C78" w:rsidRDefault="00C15617" w:rsidP="00C15617">
            <w:pPr>
              <w:spacing w:after="0" w:line="240" w:lineRule="auto"/>
              <w:jc w:val="right"/>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____________ </w:t>
            </w:r>
            <w:r w:rsidR="00E27C78" w:rsidRPr="00E27C78">
              <w:rPr>
                <w:rFonts w:ascii="Times New Roman" w:eastAsia="Times New Roman" w:hAnsi="Times New Roman" w:cs="Times New Roman"/>
                <w:sz w:val="28"/>
                <w:szCs w:val="28"/>
                <w:lang w:eastAsia="ru-RU"/>
              </w:rPr>
              <w:t>О. И. Лукаш</w:t>
            </w:r>
          </w:p>
          <w:p w:rsidR="00C15617" w:rsidRPr="00E27C78" w:rsidRDefault="00C15617" w:rsidP="00C15617">
            <w:pPr>
              <w:spacing w:after="0" w:line="240" w:lineRule="auto"/>
              <w:jc w:val="right"/>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Приказ № </w:t>
            </w:r>
            <w:r w:rsidR="00E27C78" w:rsidRPr="00E27C78">
              <w:rPr>
                <w:rFonts w:ascii="Times New Roman" w:eastAsia="Times New Roman" w:hAnsi="Times New Roman" w:cs="Times New Roman"/>
                <w:sz w:val="28"/>
                <w:szCs w:val="28"/>
                <w:lang w:eastAsia="ru-RU"/>
              </w:rPr>
              <w:t>30</w:t>
            </w:r>
            <w:r w:rsidRPr="00E27C78">
              <w:rPr>
                <w:rFonts w:ascii="Times New Roman" w:eastAsia="Times New Roman" w:hAnsi="Times New Roman" w:cs="Times New Roman"/>
                <w:sz w:val="28"/>
                <w:szCs w:val="28"/>
                <w:lang w:eastAsia="ru-RU"/>
              </w:rPr>
              <w:t xml:space="preserve"> от «18» мая 2017г.</w:t>
            </w:r>
          </w:p>
          <w:p w:rsidR="00C15617" w:rsidRPr="00E27C78" w:rsidRDefault="00C15617" w:rsidP="00C15617">
            <w:pPr>
              <w:spacing w:after="0" w:line="240" w:lineRule="auto"/>
              <w:jc w:val="right"/>
              <w:textAlignment w:val="baseline"/>
              <w:rPr>
                <w:rFonts w:ascii="Times New Roman" w:eastAsia="Times New Roman" w:hAnsi="Times New Roman" w:cs="Times New Roman"/>
                <w:sz w:val="28"/>
                <w:szCs w:val="28"/>
                <w:lang w:eastAsia="ru-RU"/>
              </w:rPr>
            </w:pPr>
          </w:p>
          <w:p w:rsidR="00C15617" w:rsidRPr="00E27C78" w:rsidRDefault="00C15617" w:rsidP="00C15617">
            <w:pPr>
              <w:spacing w:after="0" w:line="240" w:lineRule="auto"/>
              <w:jc w:val="right"/>
              <w:textAlignment w:val="baseline"/>
              <w:rPr>
                <w:rFonts w:ascii="Times New Roman" w:eastAsia="Times New Roman" w:hAnsi="Times New Roman" w:cs="Times New Roman"/>
                <w:sz w:val="28"/>
                <w:szCs w:val="28"/>
                <w:lang w:eastAsia="ru-RU"/>
              </w:rPr>
            </w:pPr>
          </w:p>
          <w:p w:rsidR="00C15617" w:rsidRPr="00E27C78" w:rsidRDefault="00C15617" w:rsidP="00C15617">
            <w:pPr>
              <w:spacing w:after="0" w:line="240" w:lineRule="auto"/>
              <w:jc w:val="right"/>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М.П.</w:t>
            </w:r>
          </w:p>
        </w:tc>
      </w:tr>
    </w:tbl>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w:t>
      </w:r>
    </w:p>
    <w:p w:rsidR="00C15617" w:rsidRPr="00E27C78" w:rsidRDefault="00C15617" w:rsidP="00C15617">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b/>
          <w:bCs/>
          <w:sz w:val="28"/>
          <w:szCs w:val="28"/>
          <w:bdr w:val="none" w:sz="0" w:space="0" w:color="auto" w:frame="1"/>
          <w:lang w:eastAsia="ru-RU"/>
        </w:rPr>
        <w:t>Положение</w:t>
      </w:r>
    </w:p>
    <w:p w:rsidR="00C15617" w:rsidRPr="00E27C78" w:rsidRDefault="00C15617" w:rsidP="00C15617">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E27C78">
        <w:rPr>
          <w:rFonts w:ascii="Times New Roman" w:eastAsia="Times New Roman" w:hAnsi="Times New Roman" w:cs="Times New Roman"/>
          <w:b/>
          <w:bCs/>
          <w:sz w:val="28"/>
          <w:szCs w:val="28"/>
          <w:bdr w:val="none" w:sz="0" w:space="0" w:color="auto" w:frame="1"/>
          <w:lang w:eastAsia="ru-RU"/>
        </w:rPr>
        <w:t>Муниципального  дошкольного образовательного учреждения</w:t>
      </w:r>
    </w:p>
    <w:p w:rsidR="00C15617" w:rsidRPr="00E27C78" w:rsidRDefault="00E27C78" w:rsidP="00C15617">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«Детский сад №44</w:t>
      </w:r>
      <w:r w:rsidR="00C15617" w:rsidRPr="00E27C78">
        <w:rPr>
          <w:rFonts w:ascii="Times New Roman" w:eastAsia="Times New Roman" w:hAnsi="Times New Roman" w:cs="Times New Roman"/>
          <w:b/>
          <w:bCs/>
          <w:sz w:val="28"/>
          <w:szCs w:val="28"/>
          <w:bdr w:val="none" w:sz="0" w:space="0" w:color="auto" w:frame="1"/>
          <w:lang w:eastAsia="ru-RU"/>
        </w:rPr>
        <w:t xml:space="preserve"> «Коло</w:t>
      </w:r>
      <w:r>
        <w:rPr>
          <w:rFonts w:ascii="Times New Roman" w:eastAsia="Times New Roman" w:hAnsi="Times New Roman" w:cs="Times New Roman"/>
          <w:b/>
          <w:bCs/>
          <w:sz w:val="28"/>
          <w:szCs w:val="28"/>
          <w:bdr w:val="none" w:sz="0" w:space="0" w:color="auto" w:frame="1"/>
          <w:lang w:eastAsia="ru-RU"/>
        </w:rPr>
        <w:t>сок</w:t>
      </w:r>
      <w:r w:rsidR="00C15617" w:rsidRPr="00E27C78">
        <w:rPr>
          <w:rFonts w:ascii="Times New Roman" w:eastAsia="Times New Roman" w:hAnsi="Times New Roman" w:cs="Times New Roman"/>
          <w:b/>
          <w:bCs/>
          <w:sz w:val="28"/>
          <w:szCs w:val="28"/>
          <w:bdr w:val="none" w:sz="0" w:space="0" w:color="auto" w:frame="1"/>
          <w:lang w:eastAsia="ru-RU"/>
        </w:rPr>
        <w:t>»</w:t>
      </w:r>
    </w:p>
    <w:p w:rsidR="00C15617" w:rsidRPr="00E27C78" w:rsidRDefault="00C15617" w:rsidP="00C15617">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b/>
          <w:bCs/>
          <w:sz w:val="28"/>
          <w:szCs w:val="28"/>
          <w:bdr w:val="none" w:sz="0" w:space="0" w:color="auto" w:frame="1"/>
          <w:lang w:eastAsia="ru-RU"/>
        </w:rPr>
        <w:t>об обработке и обеспечении безопасности персональных данных</w:t>
      </w:r>
    </w:p>
    <w:p w:rsidR="00C15617" w:rsidRPr="00E27C78" w:rsidRDefault="00C15617" w:rsidP="00C15617">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C15617" w:rsidRPr="00E27C78" w:rsidRDefault="00C15617" w:rsidP="00C15617">
      <w:pPr>
        <w:numPr>
          <w:ilvl w:val="0"/>
          <w:numId w:val="1"/>
        </w:numPr>
        <w:spacing w:after="0" w:line="240" w:lineRule="auto"/>
        <w:ind w:left="1200"/>
        <w:jc w:val="center"/>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b/>
          <w:bCs/>
          <w:sz w:val="28"/>
          <w:szCs w:val="28"/>
          <w:bdr w:val="none" w:sz="0" w:space="0" w:color="auto" w:frame="1"/>
          <w:lang w:eastAsia="ru-RU"/>
        </w:rPr>
        <w:t>Термины и определения</w:t>
      </w:r>
    </w:p>
    <w:tbl>
      <w:tblPr>
        <w:tblW w:w="10695" w:type="dxa"/>
        <w:tblInd w:w="-22" w:type="dxa"/>
        <w:shd w:val="clear" w:color="auto" w:fill="FFFFFF"/>
        <w:tblCellMar>
          <w:left w:w="0" w:type="dxa"/>
          <w:right w:w="0" w:type="dxa"/>
        </w:tblCellMar>
        <w:tblLook w:val="04A0"/>
      </w:tblPr>
      <w:tblGrid>
        <w:gridCol w:w="3961"/>
        <w:gridCol w:w="6734"/>
      </w:tblGrid>
      <w:tr w:rsidR="00C15617" w:rsidRPr="00E27C78" w:rsidTr="00C15617">
        <w:tc>
          <w:tcPr>
            <w:tcW w:w="396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15617" w:rsidRPr="00E27C78" w:rsidRDefault="00C15617" w:rsidP="00C15617">
            <w:pPr>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b/>
                <w:bCs/>
                <w:sz w:val="28"/>
                <w:szCs w:val="28"/>
                <w:bdr w:val="none" w:sz="0" w:space="0" w:color="auto" w:frame="1"/>
                <w:lang w:eastAsia="ru-RU"/>
              </w:rPr>
              <w:t>Термин/Сокращение</w:t>
            </w:r>
          </w:p>
        </w:tc>
        <w:tc>
          <w:tcPr>
            <w:tcW w:w="673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15617" w:rsidRPr="00E27C78" w:rsidRDefault="00C15617" w:rsidP="00C15617">
            <w:pPr>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b/>
                <w:bCs/>
                <w:sz w:val="28"/>
                <w:szCs w:val="28"/>
                <w:bdr w:val="none" w:sz="0" w:space="0" w:color="auto" w:frame="1"/>
                <w:lang w:eastAsia="ru-RU"/>
              </w:rPr>
              <w:t>Определение</w:t>
            </w:r>
          </w:p>
        </w:tc>
      </w:tr>
      <w:tr w:rsidR="00C15617" w:rsidRPr="00E27C78" w:rsidTr="00C15617">
        <w:tc>
          <w:tcPr>
            <w:tcW w:w="396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15617" w:rsidRPr="00E27C78" w:rsidRDefault="00C15617" w:rsidP="00C15617">
            <w:pPr>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i/>
                <w:iCs/>
                <w:sz w:val="28"/>
                <w:szCs w:val="28"/>
                <w:bdr w:val="none" w:sz="0" w:space="0" w:color="auto" w:frame="1"/>
                <w:lang w:eastAsia="ru-RU"/>
              </w:rPr>
              <w:t>Автоматизированная обработка персональных данных</w:t>
            </w:r>
          </w:p>
        </w:tc>
        <w:tc>
          <w:tcPr>
            <w:tcW w:w="673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15617" w:rsidRPr="00E27C78" w:rsidRDefault="00C15617" w:rsidP="00C15617">
            <w:pPr>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Обработка персональных данных с помощью средств вычислительной техники</w:t>
            </w:r>
          </w:p>
        </w:tc>
      </w:tr>
      <w:tr w:rsidR="00C15617" w:rsidRPr="00E27C78" w:rsidTr="00C15617">
        <w:tc>
          <w:tcPr>
            <w:tcW w:w="396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15617" w:rsidRPr="00E27C78" w:rsidRDefault="00C15617" w:rsidP="00C15617">
            <w:pPr>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i/>
                <w:iCs/>
                <w:sz w:val="28"/>
                <w:szCs w:val="28"/>
                <w:bdr w:val="none" w:sz="0" w:space="0" w:color="auto" w:frame="1"/>
                <w:lang w:eastAsia="ru-RU"/>
              </w:rPr>
              <w:t>Блокирование персональных данных</w:t>
            </w:r>
          </w:p>
        </w:tc>
        <w:tc>
          <w:tcPr>
            <w:tcW w:w="673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15617" w:rsidRPr="00E27C78" w:rsidRDefault="00C15617" w:rsidP="00C15617">
            <w:pPr>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Временное прекращение обработки персональных данных (за исключением случаев, если обработка необходима для уточнения персональных данных)</w:t>
            </w:r>
          </w:p>
        </w:tc>
      </w:tr>
      <w:tr w:rsidR="00C15617" w:rsidRPr="00E27C78" w:rsidTr="00C15617">
        <w:tc>
          <w:tcPr>
            <w:tcW w:w="396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15617" w:rsidRPr="00E27C78" w:rsidRDefault="00C15617" w:rsidP="00C15617">
            <w:pPr>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i/>
                <w:iCs/>
                <w:sz w:val="28"/>
                <w:szCs w:val="28"/>
                <w:bdr w:val="none" w:sz="0" w:space="0" w:color="auto" w:frame="1"/>
                <w:lang w:eastAsia="ru-RU"/>
              </w:rPr>
              <w:t>Доступ к персональным данным</w:t>
            </w:r>
          </w:p>
        </w:tc>
        <w:tc>
          <w:tcPr>
            <w:tcW w:w="673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15617" w:rsidRPr="00E27C78" w:rsidRDefault="00C15617" w:rsidP="00C15617">
            <w:pPr>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Возможность получения персональных данных и их пользования</w:t>
            </w:r>
          </w:p>
        </w:tc>
      </w:tr>
      <w:tr w:rsidR="00C15617" w:rsidRPr="00E27C78" w:rsidTr="00C15617">
        <w:tc>
          <w:tcPr>
            <w:tcW w:w="396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15617" w:rsidRPr="00E27C78" w:rsidRDefault="00C15617" w:rsidP="00C15617">
            <w:pPr>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i/>
                <w:iCs/>
                <w:sz w:val="28"/>
                <w:szCs w:val="28"/>
                <w:bdr w:val="none" w:sz="0" w:space="0" w:color="auto" w:frame="1"/>
                <w:lang w:eastAsia="ru-RU"/>
              </w:rPr>
              <w:t>Информационная система персональных данных (</w:t>
            </w:r>
            <w:proofErr w:type="spellStart"/>
            <w:r w:rsidRPr="00E27C78">
              <w:rPr>
                <w:rFonts w:ascii="Times New Roman" w:eastAsia="Times New Roman" w:hAnsi="Times New Roman" w:cs="Times New Roman"/>
                <w:i/>
                <w:iCs/>
                <w:sz w:val="28"/>
                <w:szCs w:val="28"/>
                <w:bdr w:val="none" w:sz="0" w:space="0" w:color="auto" w:frame="1"/>
                <w:lang w:eastAsia="ru-RU"/>
              </w:rPr>
              <w:t>ИСПДн</w:t>
            </w:r>
            <w:proofErr w:type="spellEnd"/>
            <w:r w:rsidRPr="00E27C78">
              <w:rPr>
                <w:rFonts w:ascii="Times New Roman" w:eastAsia="Times New Roman" w:hAnsi="Times New Roman" w:cs="Times New Roman"/>
                <w:i/>
                <w:iCs/>
                <w:sz w:val="28"/>
                <w:szCs w:val="28"/>
                <w:bdr w:val="none" w:sz="0" w:space="0" w:color="auto" w:frame="1"/>
                <w:lang w:eastAsia="ru-RU"/>
              </w:rPr>
              <w:t>)</w:t>
            </w:r>
          </w:p>
        </w:tc>
        <w:tc>
          <w:tcPr>
            <w:tcW w:w="673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15617" w:rsidRPr="00E27C78" w:rsidRDefault="00C15617" w:rsidP="00C15617">
            <w:pPr>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Совокупность содержащихся в базах данных персональных данных и обеспечивающих их обработку информационных технологий и технических средств</w:t>
            </w:r>
          </w:p>
        </w:tc>
      </w:tr>
      <w:tr w:rsidR="00C15617" w:rsidRPr="00E27C78" w:rsidTr="00C15617">
        <w:tc>
          <w:tcPr>
            <w:tcW w:w="396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15617" w:rsidRPr="00E27C78" w:rsidRDefault="00C15617" w:rsidP="00C15617">
            <w:pPr>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i/>
                <w:iCs/>
                <w:sz w:val="28"/>
                <w:szCs w:val="28"/>
                <w:bdr w:val="none" w:sz="0" w:space="0" w:color="auto" w:frame="1"/>
                <w:lang w:eastAsia="ru-RU"/>
              </w:rPr>
              <w:t>Конфиденциальность персональных данных</w:t>
            </w:r>
          </w:p>
        </w:tc>
        <w:tc>
          <w:tcPr>
            <w:tcW w:w="673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15617" w:rsidRPr="00E27C78" w:rsidRDefault="00C15617" w:rsidP="00C15617">
            <w:pPr>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Обязательное для выполнения оператором и иными лицами, получившими доступ к персональным данным, требование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tc>
      </w:tr>
      <w:tr w:rsidR="00C15617" w:rsidRPr="00E27C78" w:rsidTr="00C15617">
        <w:tc>
          <w:tcPr>
            <w:tcW w:w="396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15617" w:rsidRPr="00E27C78" w:rsidRDefault="00C15617" w:rsidP="00C15617">
            <w:pPr>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i/>
                <w:iCs/>
                <w:sz w:val="28"/>
                <w:szCs w:val="28"/>
                <w:bdr w:val="none" w:sz="0" w:space="0" w:color="auto" w:frame="1"/>
                <w:lang w:eastAsia="ru-RU"/>
              </w:rPr>
              <w:t>Несанкционированный  доступ (несанкционированные действия)</w:t>
            </w:r>
          </w:p>
        </w:tc>
        <w:tc>
          <w:tcPr>
            <w:tcW w:w="673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15617" w:rsidRPr="00E27C78" w:rsidRDefault="00C15617" w:rsidP="00C15617">
            <w:pPr>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Доступ к информации или действия с информацией, осуществляемые с нарушением установленных прав и (или) правил доступа к информации или действий с </w:t>
            </w:r>
            <w:r w:rsidRPr="00E27C78">
              <w:rPr>
                <w:rFonts w:ascii="Times New Roman" w:eastAsia="Times New Roman" w:hAnsi="Times New Roman" w:cs="Times New Roman"/>
                <w:sz w:val="28"/>
                <w:szCs w:val="28"/>
                <w:lang w:eastAsia="ru-RU"/>
              </w:rPr>
              <w:lastRenderedPageBreak/>
              <w:t>ней с применением штатных средств информационной системы или средств, аналогичных им по своему функциональному предназначению и техническим характеристикам.</w:t>
            </w:r>
          </w:p>
        </w:tc>
      </w:tr>
      <w:tr w:rsidR="00C15617" w:rsidRPr="00E27C78" w:rsidTr="00C15617">
        <w:tc>
          <w:tcPr>
            <w:tcW w:w="396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15617" w:rsidRPr="00E27C78" w:rsidRDefault="00C15617" w:rsidP="00C15617">
            <w:pPr>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i/>
                <w:iCs/>
                <w:sz w:val="28"/>
                <w:szCs w:val="28"/>
                <w:bdr w:val="none" w:sz="0" w:space="0" w:color="auto" w:frame="1"/>
                <w:lang w:eastAsia="ru-RU"/>
              </w:rPr>
              <w:lastRenderedPageBreak/>
              <w:t>Обработка персональных данных</w:t>
            </w:r>
          </w:p>
        </w:tc>
        <w:tc>
          <w:tcPr>
            <w:tcW w:w="673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15617" w:rsidRPr="00E27C78" w:rsidRDefault="00C15617" w:rsidP="00C15617">
            <w:pPr>
              <w:spacing w:after="0" w:line="240" w:lineRule="auto"/>
              <w:jc w:val="both"/>
              <w:textAlignment w:val="baseline"/>
              <w:rPr>
                <w:rFonts w:ascii="Times New Roman" w:eastAsia="Times New Roman" w:hAnsi="Times New Roman" w:cs="Times New Roman"/>
                <w:sz w:val="28"/>
                <w:szCs w:val="28"/>
                <w:lang w:eastAsia="ru-RU"/>
              </w:rPr>
            </w:pPr>
            <w:proofErr w:type="gramStart"/>
            <w:r w:rsidRPr="00E27C78">
              <w:rPr>
                <w:rFonts w:ascii="Times New Roman" w:eastAsia="Times New Roman" w:hAnsi="Times New Roman" w:cs="Times New Roman"/>
                <w:sz w:val="28"/>
                <w:szCs w:val="28"/>
                <w:lang w:eastAsia="ru-RU"/>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tc>
      </w:tr>
      <w:tr w:rsidR="00C15617" w:rsidRPr="00E27C78" w:rsidTr="00C15617">
        <w:tc>
          <w:tcPr>
            <w:tcW w:w="396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15617" w:rsidRPr="00E27C78" w:rsidRDefault="00C15617" w:rsidP="00C15617">
            <w:pPr>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i/>
                <w:iCs/>
                <w:sz w:val="28"/>
                <w:szCs w:val="28"/>
                <w:bdr w:val="none" w:sz="0" w:space="0" w:color="auto" w:frame="1"/>
                <w:lang w:eastAsia="ru-RU"/>
              </w:rPr>
              <w:t>Персональные данные (</w:t>
            </w:r>
            <w:proofErr w:type="spellStart"/>
            <w:r w:rsidRPr="00E27C78">
              <w:rPr>
                <w:rFonts w:ascii="Times New Roman" w:eastAsia="Times New Roman" w:hAnsi="Times New Roman" w:cs="Times New Roman"/>
                <w:i/>
                <w:iCs/>
                <w:sz w:val="28"/>
                <w:szCs w:val="28"/>
                <w:bdr w:val="none" w:sz="0" w:space="0" w:color="auto" w:frame="1"/>
                <w:lang w:eastAsia="ru-RU"/>
              </w:rPr>
              <w:t>ПДн</w:t>
            </w:r>
            <w:proofErr w:type="spellEnd"/>
            <w:r w:rsidRPr="00E27C78">
              <w:rPr>
                <w:rFonts w:ascii="Times New Roman" w:eastAsia="Times New Roman" w:hAnsi="Times New Roman" w:cs="Times New Roman"/>
                <w:i/>
                <w:iCs/>
                <w:sz w:val="28"/>
                <w:szCs w:val="28"/>
                <w:bdr w:val="none" w:sz="0" w:space="0" w:color="auto" w:frame="1"/>
                <w:lang w:eastAsia="ru-RU"/>
              </w:rPr>
              <w:t>)</w:t>
            </w:r>
          </w:p>
        </w:tc>
        <w:tc>
          <w:tcPr>
            <w:tcW w:w="673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15617" w:rsidRPr="00E27C78" w:rsidRDefault="00C15617" w:rsidP="00C15617">
            <w:pPr>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Любая информация, относящаяся к прямо или косвенно определенному или определяемому физическому лицу (субъекту персональных данных)</w:t>
            </w:r>
          </w:p>
        </w:tc>
      </w:tr>
      <w:tr w:rsidR="00C15617" w:rsidRPr="00E27C78" w:rsidTr="00C15617">
        <w:tc>
          <w:tcPr>
            <w:tcW w:w="396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15617" w:rsidRPr="00E27C78" w:rsidRDefault="00C15617" w:rsidP="00C15617">
            <w:pPr>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i/>
                <w:iCs/>
                <w:sz w:val="28"/>
                <w:szCs w:val="28"/>
                <w:bdr w:val="none" w:sz="0" w:space="0" w:color="auto" w:frame="1"/>
                <w:lang w:eastAsia="ru-RU"/>
              </w:rPr>
              <w:t>Предоставление персональных данных</w:t>
            </w:r>
          </w:p>
        </w:tc>
        <w:tc>
          <w:tcPr>
            <w:tcW w:w="673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15617" w:rsidRPr="00E27C78" w:rsidRDefault="00C15617" w:rsidP="00C15617">
            <w:pPr>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Действия, направленные на получение персональных данных определенным кругом лиц или передачу персональных данных определенному кругу лиц</w:t>
            </w:r>
          </w:p>
        </w:tc>
      </w:tr>
      <w:tr w:rsidR="00C15617" w:rsidRPr="00E27C78" w:rsidTr="00C15617">
        <w:tc>
          <w:tcPr>
            <w:tcW w:w="396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15617" w:rsidRPr="00E27C78" w:rsidRDefault="00C15617" w:rsidP="00C15617">
            <w:pPr>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i/>
                <w:iCs/>
                <w:sz w:val="28"/>
                <w:szCs w:val="28"/>
                <w:bdr w:val="none" w:sz="0" w:space="0" w:color="auto" w:frame="1"/>
                <w:lang w:eastAsia="ru-RU"/>
              </w:rPr>
              <w:t>Целостность информации</w:t>
            </w:r>
          </w:p>
        </w:tc>
        <w:tc>
          <w:tcPr>
            <w:tcW w:w="673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15617" w:rsidRPr="00E27C78" w:rsidRDefault="00C15617" w:rsidP="00C15617">
            <w:pPr>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Состояние информации, при котором отсутствует любое ее изменение либо изменение осуществляется только преднамеренно субъектами, имеющими не него право.</w:t>
            </w:r>
          </w:p>
        </w:tc>
      </w:tr>
    </w:tbl>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w:t>
      </w:r>
    </w:p>
    <w:p w:rsidR="00C15617" w:rsidRPr="00E27C78" w:rsidRDefault="00C15617" w:rsidP="00C15617">
      <w:pPr>
        <w:numPr>
          <w:ilvl w:val="0"/>
          <w:numId w:val="2"/>
        </w:numPr>
        <w:spacing w:after="0" w:line="240" w:lineRule="auto"/>
        <w:ind w:left="1200"/>
        <w:jc w:val="center"/>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b/>
          <w:bCs/>
          <w:sz w:val="28"/>
          <w:szCs w:val="28"/>
          <w:bdr w:val="none" w:sz="0" w:space="0" w:color="auto" w:frame="1"/>
          <w:lang w:eastAsia="ru-RU"/>
        </w:rPr>
        <w:t>Назначение и область применения</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gramStart"/>
      <w:r w:rsidRPr="00E27C78">
        <w:rPr>
          <w:rFonts w:ascii="Times New Roman" w:eastAsia="Times New Roman" w:hAnsi="Times New Roman" w:cs="Times New Roman"/>
          <w:sz w:val="28"/>
          <w:szCs w:val="28"/>
          <w:lang w:eastAsia="ru-RU"/>
        </w:rPr>
        <w:t>Настоящее Положение об обработке и обеспечении безопасности персональных данных (далее - Положение) Муниципального  дошкольного образовательного учреждения «Детский сад №</w:t>
      </w:r>
      <w:r w:rsidR="00E27C78">
        <w:rPr>
          <w:rFonts w:ascii="Times New Roman" w:eastAsia="Times New Roman" w:hAnsi="Times New Roman" w:cs="Times New Roman"/>
          <w:sz w:val="28"/>
          <w:szCs w:val="28"/>
          <w:lang w:eastAsia="ru-RU"/>
        </w:rPr>
        <w:t>44</w:t>
      </w:r>
      <w:r w:rsidRPr="00E27C78">
        <w:rPr>
          <w:rFonts w:ascii="Times New Roman" w:eastAsia="Times New Roman" w:hAnsi="Times New Roman" w:cs="Times New Roman"/>
          <w:sz w:val="28"/>
          <w:szCs w:val="28"/>
          <w:lang w:eastAsia="ru-RU"/>
        </w:rPr>
        <w:t xml:space="preserve"> «Коло</w:t>
      </w:r>
      <w:r w:rsidR="00E27C78">
        <w:rPr>
          <w:rFonts w:ascii="Times New Roman" w:eastAsia="Times New Roman" w:hAnsi="Times New Roman" w:cs="Times New Roman"/>
          <w:sz w:val="28"/>
          <w:szCs w:val="28"/>
          <w:lang w:eastAsia="ru-RU"/>
        </w:rPr>
        <w:t>сок</w:t>
      </w:r>
      <w:r w:rsidRPr="00E27C78">
        <w:rPr>
          <w:rFonts w:ascii="Times New Roman" w:eastAsia="Times New Roman" w:hAnsi="Times New Roman" w:cs="Times New Roman"/>
          <w:sz w:val="28"/>
          <w:szCs w:val="28"/>
          <w:lang w:eastAsia="ru-RU"/>
        </w:rPr>
        <w:t>»   (далее организация) разработано в соответствии с Конституцией Российской Федерации, Федеральным законом от 27.07.2006 № 152 - ФЗ «О персональных данных», постановлениями Правительства Российской Федерации от 01.11.2012 № 1119 « Об утверждении требований к защите персональных данных при их обработке в информационных системах персональных данных» и</w:t>
      </w:r>
      <w:proofErr w:type="gramEnd"/>
      <w:r w:rsidRPr="00E27C78">
        <w:rPr>
          <w:rFonts w:ascii="Times New Roman" w:eastAsia="Times New Roman" w:hAnsi="Times New Roman" w:cs="Times New Roman"/>
          <w:sz w:val="28"/>
          <w:szCs w:val="28"/>
          <w:lang w:eastAsia="ru-RU"/>
        </w:rPr>
        <w:t xml:space="preserve"> от 15.09. 2008 № 687 «Об утверждении положения об особенностях обработки персональных данных, осуществляемой без использования средств автоматизации», Трудовым кодексом Российской Федерации, иными нормативными правовыми актами, действующими на территории Российской Федерации.</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Положение определяет порядок обработки и обеспечения безопасности персональных данных (далее -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в Организации, устанавливает процедуры, направленные на предотвращение и выявление нарушений законодательства </w:t>
      </w:r>
      <w:r w:rsidRPr="00E27C78">
        <w:rPr>
          <w:rFonts w:ascii="Times New Roman" w:eastAsia="Times New Roman" w:hAnsi="Times New Roman" w:cs="Times New Roman"/>
          <w:sz w:val="28"/>
          <w:szCs w:val="28"/>
          <w:lang w:eastAsia="ru-RU"/>
        </w:rPr>
        <w:lastRenderedPageBreak/>
        <w:t xml:space="preserve">Российской Федерации, устранение последствий таких нарушений, определяет права, обязанности и ответственность лиц, допущенных к обработке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и ответственных за организацию обработки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Действие настоящего Положения распространяется на все процессы обработки    персональных данных в Организации, как с использованием средств автоматизации, так и без использования таких средств, на все структурные подразделения и работников Организации, участвующих в таких процессах, а также на информационные системы Организации, используемые в процессах обработки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Настоящее Положение вступает в силу с момента его утверждения директором Организации и действует бессрочно, до замены его новым Положением. Все изменения в Положение вносятся приказом.</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Положение обязательно для соблюдения всеми работниками Организации и должно быть доведено до них под подпись.</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Контроль за соблюдением настоящего Положения, осуществляется лицом, ответственным за организацию обработки персональных данных в Организации, </w:t>
      </w:r>
      <w:proofErr w:type="gramStart"/>
      <w:r w:rsidRPr="00E27C78">
        <w:rPr>
          <w:rFonts w:ascii="Times New Roman" w:eastAsia="Times New Roman" w:hAnsi="Times New Roman" w:cs="Times New Roman"/>
          <w:sz w:val="28"/>
          <w:szCs w:val="28"/>
          <w:lang w:eastAsia="ru-RU"/>
        </w:rPr>
        <w:t>которое</w:t>
      </w:r>
      <w:proofErr w:type="gramEnd"/>
      <w:r w:rsidRPr="00E27C78">
        <w:rPr>
          <w:rFonts w:ascii="Times New Roman" w:eastAsia="Times New Roman" w:hAnsi="Times New Roman" w:cs="Times New Roman"/>
          <w:sz w:val="28"/>
          <w:szCs w:val="28"/>
          <w:lang w:eastAsia="ru-RU"/>
        </w:rPr>
        <w:t xml:space="preserve"> назначается приказом директора Организации.</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w:t>
      </w:r>
    </w:p>
    <w:p w:rsidR="00C15617" w:rsidRPr="00E27C78" w:rsidRDefault="00C15617" w:rsidP="00C15617">
      <w:pPr>
        <w:numPr>
          <w:ilvl w:val="0"/>
          <w:numId w:val="3"/>
        </w:numPr>
        <w:spacing w:after="0" w:line="240" w:lineRule="auto"/>
        <w:ind w:left="1200"/>
        <w:jc w:val="center"/>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b/>
          <w:bCs/>
          <w:sz w:val="28"/>
          <w:szCs w:val="28"/>
          <w:bdr w:val="none" w:sz="0" w:space="0" w:color="auto" w:frame="1"/>
          <w:lang w:eastAsia="ru-RU"/>
        </w:rPr>
        <w:t>Принципы обработки персональных данных</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Обработка персональных данных осуществляется Организацией на законной и справедливой основе и ограничивается достижением конкретных, заранее определенных и законных целей. Организацией не допускается обработка персональных данных, несовместимая с целями сбора персональных данных и объединение баз данных, содержащих персональные данные, обработка которых осуществляется в целях, несовместимых между собой.</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Обработке подлежат только персональные данные, которые отвечают целям их обработки. Содержание и объем обрабатываемых Организацией персональных данных соответствуют заявленным целям обработки, избыточность обрабатываемых данных не допускается.</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При обработке персональных данных Организацией обеспечивается точность персональных данных, их достаточность и в необходимых случаях актуальность по отношению к целям обработки персональных Организацией принимаются необходимые меры (обеспечивается их принятие) по удалению или уточнению неполных или неточных персональных данных.</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Хранение персональных данных Организацией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При определении состава обрабатываемых персональных данных субъектов персональных данных Организация руководствуется минимально необходимым </w:t>
      </w:r>
      <w:r w:rsidRPr="00E27C78">
        <w:rPr>
          <w:rFonts w:ascii="Times New Roman" w:eastAsia="Times New Roman" w:hAnsi="Times New Roman" w:cs="Times New Roman"/>
          <w:sz w:val="28"/>
          <w:szCs w:val="28"/>
          <w:lang w:eastAsia="ru-RU"/>
        </w:rPr>
        <w:lastRenderedPageBreak/>
        <w:t>составом персональных данных для достижения целей получения персональных данных.</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w:t>
      </w:r>
    </w:p>
    <w:p w:rsidR="00C15617" w:rsidRPr="00E27C78" w:rsidRDefault="00C15617" w:rsidP="00C15617">
      <w:pPr>
        <w:numPr>
          <w:ilvl w:val="0"/>
          <w:numId w:val="4"/>
        </w:numPr>
        <w:spacing w:after="0" w:line="240" w:lineRule="auto"/>
        <w:ind w:left="1200"/>
        <w:jc w:val="center"/>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b/>
          <w:bCs/>
          <w:sz w:val="28"/>
          <w:szCs w:val="28"/>
          <w:bdr w:val="none" w:sz="0" w:space="0" w:color="auto" w:frame="1"/>
          <w:lang w:eastAsia="ru-RU"/>
        </w:rPr>
        <w:t>Условия обработки персональных данных</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Обработка персональных данных осуществляется в соответствии с целями, заранее определенными и заявленными при сборе персональных данных, а также полномочиями Организации, определенными действующим законодательством Российской Федерации и договорными отношениями с Организацией.</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Получение и обработка персональных данных в случаях, предусмотренных Федеральным законом от 27.07.2006 152-Ф3 «О персональных данных», осуществляется Организацией с письменного согласия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электронной подписью.</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от 27.07.2006 № 152-ФЗ «О персональных данных». </w:t>
      </w:r>
      <w:proofErr w:type="gramStart"/>
      <w:r w:rsidRPr="00E27C78">
        <w:rPr>
          <w:rFonts w:ascii="Times New Roman" w:eastAsia="Times New Roman" w:hAnsi="Times New Roman" w:cs="Times New Roman"/>
          <w:sz w:val="28"/>
          <w:szCs w:val="28"/>
          <w:lang w:eastAsia="ru-RU"/>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E27C78">
        <w:rPr>
          <w:rFonts w:ascii="Times New Roman" w:eastAsia="Times New Roman" w:hAnsi="Times New Roman" w:cs="Times New Roman"/>
          <w:sz w:val="28"/>
          <w:szCs w:val="28"/>
          <w:lang w:eastAsia="ru-RU"/>
        </w:rPr>
        <w:t xml:space="preserve"> субъекта персональных данных проверяются Организацией.</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Организация вправе обрабатывать персональные данные без согласия субъекта персональных данных (или при отзыве субъектом персональных данных согласия на обработку персональных данных) при наличии оснований, указанных в Федеральном законе от 27.07.2006 № 152-Ф3 «О персональных данных».</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Организацией не осуществляется. </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и сведения о состоянии здоровья, могут обрабатываться только при наличии согласия в письменной форме субъекта персональных данных или иных оснований, предусмотренных федеральным законодательством.</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Персональные данные субъекта могут быть получены организацией от лица, не являющегося субъектом персональных данных, при условии предоставления организации подтверждения наличия оснований, указанных в Федеральном законе от 27.07.2006 № 152-ФЗ «О персональных данных» или иных оснований предусмотренных федеральным законодательством.</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Право доступа к персональным данным субъектов персональных данных на бумажных и электронных носителях имеют работники Организации в соответствии с их должностными обязанностями.</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Право доступа к персональным данным субъектов персональных данных на бумажных и электронных носителях имеют работники Организации в соответствии с их должностными обязанностями.</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lastRenderedPageBreak/>
        <w:t> Организацией не осуществляется трансграничная передача персональных данных и не принимаются решения, основанные исключительно на автоматизированной обработке персональных данных субъекта.</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w:t>
      </w:r>
    </w:p>
    <w:p w:rsidR="00C15617" w:rsidRPr="00E27C78" w:rsidRDefault="00C15617" w:rsidP="00C15617">
      <w:pPr>
        <w:numPr>
          <w:ilvl w:val="0"/>
          <w:numId w:val="5"/>
        </w:numPr>
        <w:spacing w:after="0" w:line="240" w:lineRule="auto"/>
        <w:ind w:left="1200"/>
        <w:jc w:val="center"/>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b/>
          <w:bCs/>
          <w:sz w:val="28"/>
          <w:szCs w:val="28"/>
          <w:bdr w:val="none" w:sz="0" w:space="0" w:color="auto" w:frame="1"/>
          <w:lang w:eastAsia="ru-RU"/>
        </w:rPr>
        <w:t>Цели обработки персональных данных</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В соответствии с принципами и условиями обработки персональных данных, Организацией определены цели обработки персональных данных:</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организация учебного процесса и контроль качества образования;</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учет и анализ успеваемости учащихся, организация информирования родителей (законных представителей) об успеваемости детей;</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выполнение обязательств, предусмотренных Трудовым договором;</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выполнение требований Трудового кодекса РФ и других нормативных актов РФ (в том числе предоставление персональных данных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принятие решений и выполнение обязательств по обращениям граждан Российской Федерации в соответствии с законодательством РФ;</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оказание государственных услуг гражданам.</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w:t>
      </w:r>
    </w:p>
    <w:p w:rsidR="00C15617" w:rsidRPr="00E27C78" w:rsidRDefault="00C15617" w:rsidP="00C15617">
      <w:pPr>
        <w:numPr>
          <w:ilvl w:val="0"/>
          <w:numId w:val="6"/>
        </w:numPr>
        <w:spacing w:after="0" w:line="240" w:lineRule="auto"/>
        <w:ind w:left="1200"/>
        <w:jc w:val="center"/>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b/>
          <w:bCs/>
          <w:sz w:val="28"/>
          <w:szCs w:val="28"/>
          <w:bdr w:val="none" w:sz="0" w:space="0" w:color="auto" w:frame="1"/>
          <w:lang w:eastAsia="ru-RU"/>
        </w:rPr>
        <w:t>Особенности обработки персональных данных</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Обработка персональных данных Организацией осуществляется как с использованием средств автоматизации, так и без использования таких средств. </w:t>
      </w:r>
      <w:proofErr w:type="gramStart"/>
      <w:r w:rsidRPr="00E27C78">
        <w:rPr>
          <w:rFonts w:ascii="Times New Roman" w:eastAsia="Times New Roman" w:hAnsi="Times New Roman" w:cs="Times New Roman"/>
          <w:sz w:val="28"/>
          <w:szCs w:val="28"/>
          <w:lang w:eastAsia="ru-RU"/>
        </w:rPr>
        <w:t>При обработке персональных данных Организация осуществляет следующие действия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w:t>
      </w:r>
    </w:p>
    <w:p w:rsidR="00C15617" w:rsidRPr="00E27C78" w:rsidRDefault="00C15617" w:rsidP="00C15617">
      <w:pPr>
        <w:numPr>
          <w:ilvl w:val="0"/>
          <w:numId w:val="7"/>
        </w:numPr>
        <w:spacing w:after="0" w:line="240" w:lineRule="auto"/>
        <w:ind w:left="1200"/>
        <w:jc w:val="center"/>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b/>
          <w:bCs/>
          <w:sz w:val="28"/>
          <w:szCs w:val="28"/>
          <w:bdr w:val="none" w:sz="0" w:space="0" w:color="auto" w:frame="1"/>
          <w:lang w:eastAsia="ru-RU"/>
        </w:rPr>
        <w:t>Порядок обработки персональных данных</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b/>
          <w:bCs/>
          <w:sz w:val="28"/>
          <w:szCs w:val="28"/>
          <w:bdr w:val="none" w:sz="0" w:space="0" w:color="auto" w:frame="1"/>
          <w:lang w:eastAsia="ru-RU"/>
        </w:rPr>
        <w:t>7.1. Источники получения персональных данных</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Организация получает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из следующих источников:</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непосредственно от субъекта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от третьей стороны, в целях исполнения договорных обязательств или исполнения требовании нормативных документов РФ.</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Если предоставление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является обязательным в соответствии с федеральным законом и субъект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отказывается их предоставить, необходимо разъяснить субъекту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юридические последствия такого отказа.</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Если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получены не от субъекта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то до начала обработки </w:t>
      </w:r>
      <w:proofErr w:type="gramStart"/>
      <w:r w:rsidRPr="00E27C78">
        <w:rPr>
          <w:rFonts w:ascii="Times New Roman" w:eastAsia="Times New Roman" w:hAnsi="Times New Roman" w:cs="Times New Roman"/>
          <w:sz w:val="28"/>
          <w:szCs w:val="28"/>
          <w:lang w:eastAsia="ru-RU"/>
        </w:rPr>
        <w:t>таких</w:t>
      </w:r>
      <w:proofErr w:type="gramEnd"/>
      <w:r w:rsidRPr="00E27C78">
        <w:rPr>
          <w:rFonts w:ascii="Times New Roman" w:eastAsia="Times New Roman" w:hAnsi="Times New Roman" w:cs="Times New Roman"/>
          <w:sz w:val="28"/>
          <w:szCs w:val="28"/>
          <w:lang w:eastAsia="ru-RU"/>
        </w:rPr>
        <w:t xml:space="preserve">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необходимо предоставить субъекту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следующую информацию:</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Цель обработки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и ее правовое основание;</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Предполагаемые пользователи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Установленные законодательством права субъекта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Источник получения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Указанная информация может не предоставляться в следующих случаях:</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lastRenderedPageBreak/>
        <w:t xml:space="preserve">- субъект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уже уведомлен об осуществлении обработки его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соответствующим оператором;</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получены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w:t>
      </w:r>
      <w:proofErr w:type="gramStart"/>
      <w:r w:rsidRPr="00E27C78">
        <w:rPr>
          <w:rFonts w:ascii="Times New Roman" w:eastAsia="Times New Roman" w:hAnsi="Times New Roman" w:cs="Times New Roman"/>
          <w:sz w:val="28"/>
          <w:szCs w:val="28"/>
          <w:lang w:eastAsia="ru-RU"/>
        </w:rPr>
        <w:t>сделаны</w:t>
      </w:r>
      <w:proofErr w:type="gramEnd"/>
      <w:r w:rsidRPr="00E27C78">
        <w:rPr>
          <w:rFonts w:ascii="Times New Roman" w:eastAsia="Times New Roman" w:hAnsi="Times New Roman" w:cs="Times New Roman"/>
          <w:sz w:val="28"/>
          <w:szCs w:val="28"/>
          <w:lang w:eastAsia="ru-RU"/>
        </w:rPr>
        <w:t xml:space="preserve"> общедоступными субъектом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или получены из общедоступного источника;</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предоставление субъекту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указанных сведений нарушает права и законные интересы третьих лиц.</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b/>
          <w:bCs/>
          <w:sz w:val="28"/>
          <w:szCs w:val="28"/>
          <w:bdr w:val="none" w:sz="0" w:space="0" w:color="auto" w:frame="1"/>
          <w:lang w:eastAsia="ru-RU"/>
        </w:rPr>
        <w:t>7.2. Перечень процессов и категорий персональных данных обрабатываемых в Организации</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Перечень процессов обработки персональных данных, категории субъектов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чьи данные обрабатывается в Организации, и состав таких данных закреплены в Перечне процессов и персональных данных, обрабатываемых в Организации.</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b/>
          <w:bCs/>
          <w:sz w:val="28"/>
          <w:szCs w:val="28"/>
          <w:bdr w:val="none" w:sz="0" w:space="0" w:color="auto" w:frame="1"/>
          <w:lang w:eastAsia="ru-RU"/>
        </w:rPr>
        <w:t>7.3. Способы обработки персональных данных</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Обработка персональных данных в Организации осуществляется как автоматизированным способом, так и без использования средств автоматизации (на бумажных носителях) работниками Организации, доступ которых к персональным данным, необходим для выполнения ими служебных (трудовых) обязанностей.  </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Документы, содержащие персональные данные, создаются путём:</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копирования оригиналов (паспорт, доверенность, свидетельство ИНН, пенсионное свидетельство и т.д.)</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внесения сведений в учётные формы на бумажных и электронных носителях;</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внесения сведений в информационные системы персональных данных;</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 получения оригиналов необходимых документов (трудовая книжка, анкета, и т.д.).</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gramStart"/>
      <w:r w:rsidRPr="00E27C78">
        <w:rPr>
          <w:rFonts w:ascii="Times New Roman" w:eastAsia="Times New Roman" w:hAnsi="Times New Roman" w:cs="Times New Roman"/>
          <w:sz w:val="28"/>
          <w:szCs w:val="28"/>
          <w:lang w:eastAsia="ru-RU"/>
        </w:rPr>
        <w:t>Работники Организации, допущенные к обработке персональных данных в информационных системах персональных данных несут</w:t>
      </w:r>
      <w:proofErr w:type="gramEnd"/>
      <w:r w:rsidRPr="00E27C78">
        <w:rPr>
          <w:rFonts w:ascii="Times New Roman" w:eastAsia="Times New Roman" w:hAnsi="Times New Roman" w:cs="Times New Roman"/>
          <w:sz w:val="28"/>
          <w:szCs w:val="28"/>
          <w:lang w:eastAsia="ru-RU"/>
        </w:rPr>
        <w:t xml:space="preserve"> ответственность за достоверность и полноту введенной информации.</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b/>
          <w:bCs/>
          <w:sz w:val="28"/>
          <w:szCs w:val="28"/>
          <w:bdr w:val="none" w:sz="0" w:space="0" w:color="auto" w:frame="1"/>
          <w:lang w:eastAsia="ru-RU"/>
        </w:rPr>
        <w:t>7.4. Порядок обработки отдельных документов (типовых форм), содержащих персональные данные</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При использовании внутренних типовых форм документов, характер информации в которых предполагает или допускает включение в них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(далее </w:t>
      </w:r>
      <w:proofErr w:type="gramStart"/>
      <w:r w:rsidRPr="00E27C78">
        <w:rPr>
          <w:rFonts w:ascii="Times New Roman" w:eastAsia="Times New Roman" w:hAnsi="Times New Roman" w:cs="Times New Roman"/>
          <w:sz w:val="28"/>
          <w:szCs w:val="28"/>
          <w:lang w:eastAsia="ru-RU"/>
        </w:rPr>
        <w:t>-т</w:t>
      </w:r>
      <w:proofErr w:type="gramEnd"/>
      <w:r w:rsidRPr="00E27C78">
        <w:rPr>
          <w:rFonts w:ascii="Times New Roman" w:eastAsia="Times New Roman" w:hAnsi="Times New Roman" w:cs="Times New Roman"/>
          <w:sz w:val="28"/>
          <w:szCs w:val="28"/>
          <w:lang w:eastAsia="ru-RU"/>
        </w:rPr>
        <w:t>иповая форма), должны выполняться следующие условия:</w:t>
      </w:r>
    </w:p>
    <w:p w:rsidR="00C15617" w:rsidRPr="00E27C78" w:rsidRDefault="00C15617" w:rsidP="00C15617">
      <w:pPr>
        <w:numPr>
          <w:ilvl w:val="0"/>
          <w:numId w:val="8"/>
        </w:numPr>
        <w:spacing w:after="0" w:line="240" w:lineRule="auto"/>
        <w:ind w:left="840"/>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в типовые формы или связанные с ними документы (инструкции по заполнению карточки, реестры и журналы) включаются следующие сведения:</w:t>
      </w:r>
    </w:p>
    <w:p w:rsidR="00C15617" w:rsidRPr="00E27C78" w:rsidRDefault="00C15617" w:rsidP="00C15617">
      <w:pPr>
        <w:numPr>
          <w:ilvl w:val="0"/>
          <w:numId w:val="8"/>
        </w:numPr>
        <w:spacing w:after="0" w:line="240" w:lineRule="auto"/>
        <w:ind w:left="840"/>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цели обработки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w:t>
      </w:r>
    </w:p>
    <w:p w:rsidR="00C15617" w:rsidRPr="00E27C78" w:rsidRDefault="00C15617" w:rsidP="00C15617">
      <w:pPr>
        <w:numPr>
          <w:ilvl w:val="0"/>
          <w:numId w:val="8"/>
        </w:numPr>
        <w:spacing w:after="0" w:line="240" w:lineRule="auto"/>
        <w:ind w:left="840"/>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наименование и адрес Организации;</w:t>
      </w:r>
    </w:p>
    <w:p w:rsidR="00C15617" w:rsidRPr="00E27C78" w:rsidRDefault="00C15617" w:rsidP="00C15617">
      <w:pPr>
        <w:numPr>
          <w:ilvl w:val="0"/>
          <w:numId w:val="8"/>
        </w:numPr>
        <w:spacing w:after="0" w:line="240" w:lineRule="auto"/>
        <w:ind w:left="840"/>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Ф.И.О. адрес места жительства субъекта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w:t>
      </w:r>
    </w:p>
    <w:p w:rsidR="00C15617" w:rsidRPr="00E27C78" w:rsidRDefault="00C15617" w:rsidP="00C15617">
      <w:pPr>
        <w:numPr>
          <w:ilvl w:val="0"/>
          <w:numId w:val="8"/>
        </w:numPr>
        <w:spacing w:after="0" w:line="240" w:lineRule="auto"/>
        <w:ind w:left="840"/>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источник получения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(третьи стороны, субъект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и т.п.);</w:t>
      </w:r>
    </w:p>
    <w:p w:rsidR="00C15617" w:rsidRPr="00E27C78" w:rsidRDefault="00C15617" w:rsidP="00C15617">
      <w:pPr>
        <w:numPr>
          <w:ilvl w:val="0"/>
          <w:numId w:val="8"/>
        </w:numPr>
        <w:spacing w:after="0" w:line="240" w:lineRule="auto"/>
        <w:ind w:left="840"/>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сроки обработки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w:t>
      </w:r>
    </w:p>
    <w:p w:rsidR="00C15617" w:rsidRPr="00E27C78" w:rsidRDefault="00C15617" w:rsidP="00C15617">
      <w:pPr>
        <w:numPr>
          <w:ilvl w:val="0"/>
          <w:numId w:val="8"/>
        </w:numPr>
        <w:spacing w:after="0" w:line="240" w:lineRule="auto"/>
        <w:ind w:left="840"/>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lastRenderedPageBreak/>
        <w:t xml:space="preserve">перечень действий, которые будут совершаться с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в процессе их обработки.</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в случае необходимости получения согласия на обработку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(например, отсутствует договор, в рамках исполнения которого необходима обработка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во внутреннюю типовую форму включается поле, в котором субъект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может поставить отметку о своем согласии на обработку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внутренняя типовая форма составляется таким образом, чтобы каждый из субъектов, </w:t>
      </w:r>
      <w:proofErr w:type="gramStart"/>
      <w:r w:rsidRPr="00E27C78">
        <w:rPr>
          <w:rFonts w:ascii="Times New Roman" w:eastAsia="Times New Roman" w:hAnsi="Times New Roman" w:cs="Times New Roman"/>
          <w:sz w:val="28"/>
          <w:szCs w:val="28"/>
          <w:lang w:eastAsia="ru-RU"/>
        </w:rPr>
        <w:t>чьи</w:t>
      </w:r>
      <w:proofErr w:type="gramEnd"/>
      <w:r w:rsidRPr="00E27C78">
        <w:rPr>
          <w:rFonts w:ascii="Times New Roman" w:eastAsia="Times New Roman" w:hAnsi="Times New Roman" w:cs="Times New Roman"/>
          <w:sz w:val="28"/>
          <w:szCs w:val="28"/>
          <w:lang w:eastAsia="ru-RU"/>
        </w:rPr>
        <w:t xml:space="preserve">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содержатся в типовой форме, имел возможность ознакомиться со своими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не нарушая прав и законных интересов иных субъектов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во внутренней типовой форме не допускается объединение полей, предназначенных для внесения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w:t>
      </w:r>
      <w:proofErr w:type="gramStart"/>
      <w:r w:rsidRPr="00E27C78">
        <w:rPr>
          <w:rFonts w:ascii="Times New Roman" w:eastAsia="Times New Roman" w:hAnsi="Times New Roman" w:cs="Times New Roman"/>
          <w:sz w:val="28"/>
          <w:szCs w:val="28"/>
          <w:lang w:eastAsia="ru-RU"/>
        </w:rPr>
        <w:t>цели</w:t>
      </w:r>
      <w:proofErr w:type="gramEnd"/>
      <w:r w:rsidRPr="00E27C78">
        <w:rPr>
          <w:rFonts w:ascii="Times New Roman" w:eastAsia="Times New Roman" w:hAnsi="Times New Roman" w:cs="Times New Roman"/>
          <w:sz w:val="28"/>
          <w:szCs w:val="28"/>
          <w:lang w:eastAsia="ru-RU"/>
        </w:rPr>
        <w:t xml:space="preserve"> обработки которых заведомо несовместимы.</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b/>
          <w:bCs/>
          <w:sz w:val="28"/>
          <w:szCs w:val="28"/>
          <w:bdr w:val="none" w:sz="0" w:space="0" w:color="auto" w:frame="1"/>
          <w:lang w:eastAsia="ru-RU"/>
        </w:rPr>
        <w:t>7.5. Хранение, блокирование и уничтожение персональных данных</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Персональные данные, позволяющие определить субъекта, хранятся не дольше, чем этого требуют цели их обработки, и подлежат уничтожению по достижении целей обработки персональных данных, или утраты необходимости в их достижении. Законодательством РФ могут устанавливаться специальные сроки хранения отдельных видов документов, содержащих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В этом случае указанные документы подлежат уничтожению по истечению установленных сроков хранения.</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Документы, содержащие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подлежат хранению и уничтожению в порядке, предусмотренном архивным законодательством Российской Федерации.</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Конкретные обязанности по хранению документов возлагаются на лиц, осуществляющих обработку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в соответствии с их трудовыми функциями и закрепляются в трудовых договорах, должностных инструкциях и иных регламентирующих документах Организации.</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Порядок учета материальных носителей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определен в разделе настоящего Положения.</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Организация блокирует обрабатываемые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при выявлении недостоверности обрабатываемых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или неправомерных действий в отношении субъекта в следующих случаях:</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по требованию субъекта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по требованию уполномоченного органа по защите прав субъектов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w:t>
      </w:r>
      <w:proofErr w:type="spellStart"/>
      <w:r w:rsidRPr="00E27C78">
        <w:rPr>
          <w:rFonts w:ascii="Times New Roman" w:eastAsia="Times New Roman" w:hAnsi="Times New Roman" w:cs="Times New Roman"/>
          <w:sz w:val="28"/>
          <w:szCs w:val="28"/>
          <w:lang w:eastAsia="ru-RU"/>
        </w:rPr>
        <w:t>Роскомнадзора</w:t>
      </w:r>
      <w:proofErr w:type="spellEnd"/>
      <w:r w:rsidRPr="00E27C78">
        <w:rPr>
          <w:rFonts w:ascii="Times New Roman" w:eastAsia="Times New Roman" w:hAnsi="Times New Roman" w:cs="Times New Roman"/>
          <w:sz w:val="28"/>
          <w:szCs w:val="28"/>
          <w:lang w:eastAsia="ru-RU"/>
        </w:rPr>
        <w:t>),</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по результатам внутренних контрольных мероприятий.</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Организация уничтожает персональные данные в следующих случаях:</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 по достижению цели обработки персональных данных (в том числе  истечении установленных сроков хранения);</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 отзыва субъектом согласия на обработку своих </w:t>
      </w:r>
      <w:proofErr w:type="gramStart"/>
      <w:r w:rsidRPr="00E27C78">
        <w:rPr>
          <w:rFonts w:ascii="Times New Roman" w:eastAsia="Times New Roman" w:hAnsi="Times New Roman" w:cs="Times New Roman"/>
          <w:sz w:val="28"/>
          <w:szCs w:val="28"/>
          <w:lang w:eastAsia="ru-RU"/>
        </w:rPr>
        <w:t>персональных</w:t>
      </w:r>
      <w:proofErr w:type="gramEnd"/>
      <w:r w:rsidRPr="00E27C78">
        <w:rPr>
          <w:rFonts w:ascii="Times New Roman" w:eastAsia="Times New Roman" w:hAnsi="Times New Roman" w:cs="Times New Roman"/>
          <w:sz w:val="28"/>
          <w:szCs w:val="28"/>
          <w:lang w:eastAsia="ru-RU"/>
        </w:rPr>
        <w:t xml:space="preserve"> когда это согласие является обязательным условием обработки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 невозможности устранения допущенных при их обработке нарушений;</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 получения соответствующего предписания от уполномоченного органа по защите прав субъектов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w:t>
      </w:r>
    </w:p>
    <w:p w:rsidR="00C15617" w:rsidRPr="00E27C78" w:rsidRDefault="00C15617" w:rsidP="00C15617">
      <w:pPr>
        <w:numPr>
          <w:ilvl w:val="0"/>
          <w:numId w:val="9"/>
        </w:numPr>
        <w:spacing w:after="0" w:line="240" w:lineRule="auto"/>
        <w:ind w:left="1200"/>
        <w:jc w:val="center"/>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b/>
          <w:bCs/>
          <w:sz w:val="28"/>
          <w:szCs w:val="28"/>
          <w:bdr w:val="none" w:sz="0" w:space="0" w:color="auto" w:frame="1"/>
          <w:lang w:eastAsia="ru-RU"/>
        </w:rPr>
        <w:t>Доступ к персональным данным</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b/>
          <w:bCs/>
          <w:sz w:val="28"/>
          <w:szCs w:val="28"/>
          <w:bdr w:val="none" w:sz="0" w:space="0" w:color="auto" w:frame="1"/>
          <w:lang w:eastAsia="ru-RU"/>
        </w:rPr>
        <w:lastRenderedPageBreak/>
        <w:t>8.1. Предоставление прав доступа к персональным данным</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Персональные данные, обрабатываемые в Организации, относятся к информации ограниченного доступа. Доступ к персональным данным должен быть ограничен, в том числе путем определения перечня лиц, доступ которых к персональным данным, необходим для выполнения ими служебных (трудовых) обязанностей.</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При получении доступа к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работники Организации подписывают Соглашение о неразглашении персональных данных. Отсутствие подписанного Соглашения не является основанием для допустимости нарушения работником конфиденциальности персональных данных, снятия или уменьшения его ответственности за нарушение норм, регулирующих обработку и обеспечение безопасности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Организация в ходе своей деятельности предоставляет доступ к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третьим сторонам в целях исполнения договорных обязательств перед субъектами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а также с целью обеспечения своей деятельности или исполнения требований нормативных документов РФ. Такой доступ может быть предоставлен третьим сторонам только после подписания соглашения о неразглашении персональных данных (если обязанность третьего лица по соблюдению конфиденциальности персональных данных заранее не установлена нормативными документами РФ).</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Права доступа к персональным данным в Организации предоставляется на постоянной или временной основе. Право доступа к персональным данным на постоянной основе имеют работники Организации, непосредственно занимающиеся обработкой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Основанием для оформления работнику временного (разового) права доступа к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является выполнение производственного задания, в рамках которого работнику объективно необходим доступ к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Доступ работников Организации к обработке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осуществляется после:</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ознакомления с положениями законодательства Российской Федерации о персональных данных, документами Организации, устанавливающими порядок обработки и обеспечения безопасности персональных данных, а также об их правах и обязанностях в этой области;</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прохождения внутреннего </w:t>
      </w:r>
      <w:proofErr w:type="gramStart"/>
      <w:r w:rsidRPr="00E27C78">
        <w:rPr>
          <w:rFonts w:ascii="Times New Roman" w:eastAsia="Times New Roman" w:hAnsi="Times New Roman" w:cs="Times New Roman"/>
          <w:sz w:val="28"/>
          <w:szCs w:val="28"/>
          <w:lang w:eastAsia="ru-RU"/>
        </w:rPr>
        <w:t>обучения (инструктажа) по правилам</w:t>
      </w:r>
      <w:proofErr w:type="gramEnd"/>
      <w:r w:rsidRPr="00E27C78">
        <w:rPr>
          <w:rFonts w:ascii="Times New Roman" w:eastAsia="Times New Roman" w:hAnsi="Times New Roman" w:cs="Times New Roman"/>
          <w:sz w:val="28"/>
          <w:szCs w:val="28"/>
          <w:lang w:eastAsia="ru-RU"/>
        </w:rPr>
        <w:t xml:space="preserve"> обработки и обеспечения безопасности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ознакомления с эксплуатационной документацией к средствам защиты информации, применяемым в рамках системы защиты персональных данных;</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 ознакомления с </w:t>
      </w:r>
      <w:proofErr w:type="gramStart"/>
      <w:r w:rsidRPr="00E27C78">
        <w:rPr>
          <w:rFonts w:ascii="Times New Roman" w:eastAsia="Times New Roman" w:hAnsi="Times New Roman" w:cs="Times New Roman"/>
          <w:sz w:val="28"/>
          <w:szCs w:val="28"/>
          <w:lang w:eastAsia="ru-RU"/>
        </w:rPr>
        <w:t>ответственностью</w:t>
      </w:r>
      <w:proofErr w:type="gramEnd"/>
      <w:r w:rsidRPr="00E27C78">
        <w:rPr>
          <w:rFonts w:ascii="Times New Roman" w:eastAsia="Times New Roman" w:hAnsi="Times New Roman" w:cs="Times New Roman"/>
          <w:sz w:val="28"/>
          <w:szCs w:val="28"/>
          <w:lang w:eastAsia="ru-RU"/>
        </w:rPr>
        <w:t xml:space="preserve"> за нарушение установленных в Организации правил обработки и обеспечения безопасности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Доступ работников Организации к </w:t>
      </w:r>
      <w:proofErr w:type="spellStart"/>
      <w:r w:rsidRPr="00E27C78">
        <w:rPr>
          <w:rFonts w:ascii="Times New Roman" w:eastAsia="Times New Roman" w:hAnsi="Times New Roman" w:cs="Times New Roman"/>
          <w:sz w:val="28"/>
          <w:szCs w:val="28"/>
          <w:lang w:eastAsia="ru-RU"/>
        </w:rPr>
        <w:t>ИСПДн</w:t>
      </w:r>
      <w:proofErr w:type="spellEnd"/>
      <w:r w:rsidRPr="00E27C78">
        <w:rPr>
          <w:rFonts w:ascii="Times New Roman" w:eastAsia="Times New Roman" w:hAnsi="Times New Roman" w:cs="Times New Roman"/>
          <w:sz w:val="28"/>
          <w:szCs w:val="28"/>
          <w:lang w:eastAsia="ru-RU"/>
        </w:rPr>
        <w:t xml:space="preserve"> ограничен системой разграничения прав доступа, реализуемой в рамках системы защиты персональных данных с использованием технических и организационных мероприятий. Каждый пользователь имеет индивидуальную учетную запись, которая определяет его права и полномочия в </w:t>
      </w:r>
      <w:proofErr w:type="spellStart"/>
      <w:r w:rsidRPr="00E27C78">
        <w:rPr>
          <w:rFonts w:ascii="Times New Roman" w:eastAsia="Times New Roman" w:hAnsi="Times New Roman" w:cs="Times New Roman"/>
          <w:sz w:val="28"/>
          <w:szCs w:val="28"/>
          <w:lang w:eastAsia="ru-RU"/>
        </w:rPr>
        <w:t>ИСПДн</w:t>
      </w:r>
      <w:proofErr w:type="spellEnd"/>
      <w:r w:rsidRPr="00E27C78">
        <w:rPr>
          <w:rFonts w:ascii="Times New Roman" w:eastAsia="Times New Roman" w:hAnsi="Times New Roman" w:cs="Times New Roman"/>
          <w:sz w:val="28"/>
          <w:szCs w:val="28"/>
          <w:lang w:eastAsia="ru-RU"/>
        </w:rPr>
        <w:t>. Информация об учетной записи не может быть передана другим лицам. Пользователь несет персональную ответственность за конфиденциальность сведений собственной учетной записи.</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Запрещается использование для доступа к </w:t>
      </w:r>
      <w:proofErr w:type="spellStart"/>
      <w:r w:rsidRPr="00E27C78">
        <w:rPr>
          <w:rFonts w:ascii="Times New Roman" w:eastAsia="Times New Roman" w:hAnsi="Times New Roman" w:cs="Times New Roman"/>
          <w:sz w:val="28"/>
          <w:szCs w:val="28"/>
          <w:lang w:eastAsia="ru-RU"/>
        </w:rPr>
        <w:t>ИСПДн</w:t>
      </w:r>
      <w:proofErr w:type="spellEnd"/>
      <w:r w:rsidRPr="00E27C78">
        <w:rPr>
          <w:rFonts w:ascii="Times New Roman" w:eastAsia="Times New Roman" w:hAnsi="Times New Roman" w:cs="Times New Roman"/>
          <w:sz w:val="28"/>
          <w:szCs w:val="28"/>
          <w:lang w:eastAsia="ru-RU"/>
        </w:rPr>
        <w:t xml:space="preserve"> учетных записей других пользователей.</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lastRenderedPageBreak/>
        <w:t xml:space="preserve">Заведение, активацию, блокирование и уничтожение учетных записей пользователей </w:t>
      </w:r>
      <w:proofErr w:type="spellStart"/>
      <w:r w:rsidRPr="00E27C78">
        <w:rPr>
          <w:rFonts w:ascii="Times New Roman" w:eastAsia="Times New Roman" w:hAnsi="Times New Roman" w:cs="Times New Roman"/>
          <w:sz w:val="28"/>
          <w:szCs w:val="28"/>
          <w:lang w:eastAsia="ru-RU"/>
        </w:rPr>
        <w:t>ИСПДн</w:t>
      </w:r>
      <w:proofErr w:type="spellEnd"/>
      <w:r w:rsidRPr="00E27C78">
        <w:rPr>
          <w:rFonts w:ascii="Times New Roman" w:eastAsia="Times New Roman" w:hAnsi="Times New Roman" w:cs="Times New Roman"/>
          <w:sz w:val="28"/>
          <w:szCs w:val="28"/>
          <w:lang w:eastAsia="ru-RU"/>
        </w:rPr>
        <w:t xml:space="preserve"> осуществляет Администратор </w:t>
      </w:r>
      <w:proofErr w:type="spellStart"/>
      <w:r w:rsidRPr="00E27C78">
        <w:rPr>
          <w:rFonts w:ascii="Times New Roman" w:eastAsia="Times New Roman" w:hAnsi="Times New Roman" w:cs="Times New Roman"/>
          <w:sz w:val="28"/>
          <w:szCs w:val="28"/>
          <w:lang w:eastAsia="ru-RU"/>
        </w:rPr>
        <w:t>ИСПДн</w:t>
      </w:r>
      <w:proofErr w:type="spellEnd"/>
      <w:r w:rsidRPr="00E27C78">
        <w:rPr>
          <w:rFonts w:ascii="Times New Roman" w:eastAsia="Times New Roman" w:hAnsi="Times New Roman" w:cs="Times New Roman"/>
          <w:sz w:val="28"/>
          <w:szCs w:val="28"/>
          <w:lang w:eastAsia="ru-RU"/>
        </w:rPr>
        <w:t>, который назначается приказом директора Организации.</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Все работники, допущенные к обработке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обязаны соблюдать конфиденциальность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как в течение срока действия трудового договора, так и после его прекращения в течение срока, установленного соглашением о неразглашении персональных данных.</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b/>
          <w:bCs/>
          <w:sz w:val="28"/>
          <w:szCs w:val="28"/>
          <w:bdr w:val="none" w:sz="0" w:space="0" w:color="auto" w:frame="1"/>
          <w:lang w:eastAsia="ru-RU"/>
        </w:rPr>
        <w:t>8.2. Изменение прав доступа к персональным данным</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Основанием для изменения прав доступа работника к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является:</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 перевод работника на должность, функциональные обязанности которой требуют расширения или сокращения прав доступа к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изменение процесса (процессов) обработки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в Организации и/или требований законодательства РФ в области обработки и обеспечения безопасности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при которых расширяются или сокращаются права доступа к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закрепленные за определенными должностями работников;</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изменения в организационно-штатной структуре Организации;</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служебная необходимость, в рамках которой работнику требуется временное (разовое) расширение прав на обработку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проведение в отношении работника служебного расследования, в рамках которого такому работнику необходимо ограничить права доступа к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b/>
          <w:bCs/>
          <w:sz w:val="28"/>
          <w:szCs w:val="28"/>
          <w:bdr w:val="none" w:sz="0" w:space="0" w:color="auto" w:frame="1"/>
          <w:lang w:eastAsia="ru-RU"/>
        </w:rPr>
        <w:t>8.3  Прекращение прав доступа к персональным данным</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Основанием для прекращения прав доступа работника к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является:</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нарушение работником требований законодательства Российской Федерации о персональных данных, локальных актов Организации в области обработки и обеспечения безопасности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gramStart"/>
      <w:r w:rsidRPr="00E27C78">
        <w:rPr>
          <w:rFonts w:ascii="Times New Roman" w:eastAsia="Times New Roman" w:hAnsi="Times New Roman" w:cs="Times New Roman"/>
          <w:sz w:val="28"/>
          <w:szCs w:val="28"/>
          <w:lang w:eastAsia="ru-RU"/>
        </w:rPr>
        <w:t xml:space="preserve">- перевод работника на другую должность или в другое структурное подразделение, не требующих участия в процессах обработки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w:t>
      </w:r>
      <w:proofErr w:type="gramEnd"/>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достижение заявленных целей, для которых работнику предоставлялся временный (разовый) доступ к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прекращение трудовых отношений с работником.</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w:t>
      </w:r>
    </w:p>
    <w:p w:rsidR="00C15617" w:rsidRPr="00E27C78" w:rsidRDefault="00C15617" w:rsidP="00C15617">
      <w:pPr>
        <w:numPr>
          <w:ilvl w:val="0"/>
          <w:numId w:val="10"/>
        </w:numPr>
        <w:spacing w:after="0" w:line="240" w:lineRule="auto"/>
        <w:ind w:left="1200"/>
        <w:jc w:val="center"/>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b/>
          <w:bCs/>
          <w:sz w:val="28"/>
          <w:szCs w:val="28"/>
          <w:bdr w:val="none" w:sz="0" w:space="0" w:color="auto" w:frame="1"/>
          <w:lang w:eastAsia="ru-RU"/>
        </w:rPr>
        <w:t>Предоставление персональных данных третьей стороне</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gramStart"/>
      <w:r w:rsidRPr="00E27C78">
        <w:rPr>
          <w:rFonts w:ascii="Times New Roman" w:eastAsia="Times New Roman" w:hAnsi="Times New Roman" w:cs="Times New Roman"/>
          <w:sz w:val="28"/>
          <w:szCs w:val="28"/>
          <w:lang w:eastAsia="ru-RU"/>
        </w:rPr>
        <w:t xml:space="preserve">Предоставление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третьим сторонам осуществляется только с предварительного письменного согласия субъекта, за исключением случаев, когда это необходимо в целях предупреждения угрозы жизни и здоровью субъекта, а также в случаях, установленных законодательством Российской Федерации, в частности Федеральным законом «Об обязательном пенсионном страховании в Российской Федерации, Федеральным законом «Об основах обязательного социального страхования, Федеральным законом «Об обязательном медицинском страховании в Российской Федерации».</w:t>
      </w:r>
      <w:proofErr w:type="gramEnd"/>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Существенным условием договоров с третьими сторонами, в </w:t>
      </w:r>
      <w:proofErr w:type="gramStart"/>
      <w:r w:rsidRPr="00E27C78">
        <w:rPr>
          <w:rFonts w:ascii="Times New Roman" w:eastAsia="Times New Roman" w:hAnsi="Times New Roman" w:cs="Times New Roman"/>
          <w:sz w:val="28"/>
          <w:szCs w:val="28"/>
          <w:lang w:eastAsia="ru-RU"/>
        </w:rPr>
        <w:t>рамках</w:t>
      </w:r>
      <w:proofErr w:type="gramEnd"/>
      <w:r w:rsidRPr="00E27C78">
        <w:rPr>
          <w:rFonts w:ascii="Times New Roman" w:eastAsia="Times New Roman" w:hAnsi="Times New Roman" w:cs="Times New Roman"/>
          <w:sz w:val="28"/>
          <w:szCs w:val="28"/>
          <w:lang w:eastAsia="ru-RU"/>
        </w:rPr>
        <w:t xml:space="preserve"> исполнения которых передаются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является обязанность соблюдения сторонами мер </w:t>
      </w:r>
      <w:r w:rsidRPr="00E27C78">
        <w:rPr>
          <w:rFonts w:ascii="Times New Roman" w:eastAsia="Times New Roman" w:hAnsi="Times New Roman" w:cs="Times New Roman"/>
          <w:sz w:val="28"/>
          <w:szCs w:val="28"/>
          <w:lang w:eastAsia="ru-RU"/>
        </w:rPr>
        <w:lastRenderedPageBreak/>
        <w:t xml:space="preserve">обеспечения безопасности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при их обработке. Кроме того, в договорах в обязательном порядке определяется порядок передачи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Организация с согласия субъекта может поручать обработку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w:t>
      </w:r>
      <w:proofErr w:type="gramStart"/>
      <w:r w:rsidRPr="00E27C78">
        <w:rPr>
          <w:rFonts w:ascii="Times New Roman" w:eastAsia="Times New Roman" w:hAnsi="Times New Roman" w:cs="Times New Roman"/>
          <w:sz w:val="28"/>
          <w:szCs w:val="28"/>
          <w:lang w:eastAsia="ru-RU"/>
        </w:rPr>
        <w:t>третьим б</w:t>
      </w:r>
      <w:proofErr w:type="gramEnd"/>
      <w:r w:rsidRPr="00E27C78">
        <w:rPr>
          <w:rFonts w:ascii="Times New Roman" w:eastAsia="Times New Roman" w:hAnsi="Times New Roman" w:cs="Times New Roman"/>
          <w:sz w:val="28"/>
          <w:szCs w:val="28"/>
          <w:lang w:eastAsia="ru-RU"/>
        </w:rPr>
        <w:t xml:space="preserve"> сторонам, а также выступать в роли лица, осуществляющего работку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по поручению других операторов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В случае если Организация поручает обработку третьей стороне, в поручении на обработку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должны быть в обязательном порядке определены:</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перечень действий (операции) с персональными данными, которые будут совершаться третьей стороной;</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 цели обработки (цели не должны противоречить целям, заявленным перед субъектом - в договоре с оператором, в согласии и т. д.);</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обязанность третьей стороны соблюдать конфиденциальность персональных данных и обеспечивать безопасность персональных данных при их обработке;</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требования к защите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При обработке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по поручению третьих сторон Организацией соблюдаются установленные соответствующими поручениями (договорами) требования к обеспечению безопасности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Федеральным законом может устанавливаться обязанность Организации непосредственно направлять информацию, содержащую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третьим лицам (отчетность, налоговые декларации и т.д.) либо право третьих лиц запрашивать указанную информацию в пределах их полномочий.</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В последнем случае передача информации осуществляется на основании письменных мотивированных запросов, оформленных на официальных бланках за подписью уполномоченного должностного лица. Запрос должен содержать цели и правовые основания затребования информации, срок предоставления такой информации, если иное не установлено законом.</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Ответы на запросы направляются законным получателям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только в письменном виде и только в затребованном объеме. Получателями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на законном основании, в том числе являются:</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Фонд социального страхования РФ;</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 Пенсионный фонд РФ;</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Федеральная Налоговая Служба;</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Федеральная инспекция труда;</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иные органы надзора и </w:t>
      </w:r>
      <w:proofErr w:type="gramStart"/>
      <w:r w:rsidRPr="00E27C78">
        <w:rPr>
          <w:rFonts w:ascii="Times New Roman" w:eastAsia="Times New Roman" w:hAnsi="Times New Roman" w:cs="Times New Roman"/>
          <w:sz w:val="28"/>
          <w:szCs w:val="28"/>
          <w:lang w:eastAsia="ru-RU"/>
        </w:rPr>
        <w:t>контроля за</w:t>
      </w:r>
      <w:proofErr w:type="gramEnd"/>
      <w:r w:rsidRPr="00E27C78">
        <w:rPr>
          <w:rFonts w:ascii="Times New Roman" w:eastAsia="Times New Roman" w:hAnsi="Times New Roman" w:cs="Times New Roman"/>
          <w:sz w:val="28"/>
          <w:szCs w:val="28"/>
          <w:lang w:eastAsia="ru-RU"/>
        </w:rPr>
        <w:t xml:space="preserve"> соблюдением законодательства о</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gramStart"/>
      <w:r w:rsidRPr="00E27C78">
        <w:rPr>
          <w:rFonts w:ascii="Times New Roman" w:eastAsia="Times New Roman" w:hAnsi="Times New Roman" w:cs="Times New Roman"/>
          <w:sz w:val="28"/>
          <w:szCs w:val="28"/>
          <w:lang w:eastAsia="ru-RU"/>
        </w:rPr>
        <w:t>труде</w:t>
      </w:r>
      <w:proofErr w:type="gramEnd"/>
      <w:r w:rsidRPr="00E27C78">
        <w:rPr>
          <w:rFonts w:ascii="Times New Roman" w:eastAsia="Times New Roman" w:hAnsi="Times New Roman" w:cs="Times New Roman"/>
          <w:sz w:val="28"/>
          <w:szCs w:val="28"/>
          <w:lang w:eastAsia="ru-RU"/>
        </w:rPr>
        <w:t>;</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правоохранительные и судебные органы.</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Организация обязана предоставить персональные данные по письменному запросу субъекта персональных данных или его законного представителя.</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Копии документов, содержащих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выдаются Организацией в срок не позднее тридцати дней со дня подачи письменного заявления об их выдаче.</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При выдаче документов для ознакомления, а также запрашиваемых копии и справок, работник, занимающийся обработкой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обязан удостовериться в личности запрашивающего (или его представителя) и потребовать предоставление документа, подтверждающего соответствующие полномочия.</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w:t>
      </w:r>
    </w:p>
    <w:p w:rsidR="00C15617" w:rsidRPr="00E27C78" w:rsidRDefault="00C15617" w:rsidP="00C15617">
      <w:pPr>
        <w:numPr>
          <w:ilvl w:val="0"/>
          <w:numId w:val="11"/>
        </w:numPr>
        <w:spacing w:after="0" w:line="240" w:lineRule="auto"/>
        <w:ind w:left="1200"/>
        <w:jc w:val="center"/>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b/>
          <w:bCs/>
          <w:sz w:val="28"/>
          <w:szCs w:val="28"/>
          <w:bdr w:val="none" w:sz="0" w:space="0" w:color="auto" w:frame="1"/>
          <w:lang w:eastAsia="ru-RU"/>
        </w:rPr>
        <w:t>Обращение с материальными носителями персональных данных</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b/>
          <w:bCs/>
          <w:sz w:val="28"/>
          <w:szCs w:val="28"/>
          <w:bdr w:val="none" w:sz="0" w:space="0" w:color="auto" w:frame="1"/>
          <w:lang w:eastAsia="ru-RU"/>
        </w:rPr>
        <w:lastRenderedPageBreak/>
        <w:t> 10.1. Виды носителей</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Персональные данные в Организации хранятся на материальных носителях двух видов:</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машинные (электронные) носители персональных данных;</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бумажные носители персональных данных.</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Организация обработки поступивших и создаваемых документов, содержащих персональные данные, осуществляется в соответствии с принятыми в Организации нормами документооборота.</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b/>
          <w:bCs/>
          <w:sz w:val="28"/>
          <w:szCs w:val="28"/>
          <w:bdr w:val="none" w:sz="0" w:space="0" w:color="auto" w:frame="1"/>
          <w:lang w:eastAsia="ru-RU"/>
        </w:rPr>
        <w:t>10.2. Хранение бумажных носителей персональных данных</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Бумажные (документальные) носители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должны храниться в Организации, исключающих несанкционированный доступ в них посторонних лиц, в сейфах или запираемых металлических шкафах (ящиках).</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Хранение бумажных (документальных) носителей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вместе документами общего доступа запрещается, за исключением случаев, когда документы общего доступа являются приложениями к бумажным (документальным) носителям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Запрещается совместное хранение бумажных (документальных) носителей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обработка которых осуществляется в различных целях. Для каждой категории персональных данных должны быть определены и занесены в Реестр места хранения бумажных носителей этой категории. В Реестре мест хранения носителей персональных данных указывают:</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наименование процесса, цели обработки и категории субъектов персональных данных;</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категории персональных данных;</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место хранения (номер или наименование помещения, в котором хранятся бумажные носители, номер шкафа (сейфа) в котором хранятся бумажные носители);</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перечень документов;</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перечень лиц, осуществляющих обработку персональных данных либо имеющих к ним доступ.</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b/>
          <w:bCs/>
          <w:sz w:val="28"/>
          <w:szCs w:val="28"/>
          <w:bdr w:val="none" w:sz="0" w:space="0" w:color="auto" w:frame="1"/>
          <w:lang w:eastAsia="ru-RU"/>
        </w:rPr>
        <w:t>10.3. Уничтожение бумажных носителей персональных данных</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Основанием для уничтожения бумажных (документальных) носителей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является:</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достижение целей обработки, в том числе истечение сроков обязательного хранения, установленных законодательством РФ;</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отзыв согласия субъекта на обработку его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получение соответствующего запроса от субъекта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получение соответствующего указания от уполномоченного органа по защите прав субъектов.</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Уничтожение бумажных (документальных) носителей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производится способом, исключающим возможность восстановления информации.</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b/>
          <w:bCs/>
          <w:sz w:val="28"/>
          <w:szCs w:val="28"/>
          <w:bdr w:val="none" w:sz="0" w:space="0" w:color="auto" w:frame="1"/>
          <w:lang w:eastAsia="ru-RU"/>
        </w:rPr>
        <w:t>10.4. Использование и обеспечение сохранности машинных носителей персональных данных</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b/>
          <w:bCs/>
          <w:sz w:val="28"/>
          <w:szCs w:val="28"/>
          <w:bdr w:val="none" w:sz="0" w:space="0" w:color="auto" w:frame="1"/>
          <w:lang w:eastAsia="ru-RU"/>
        </w:rPr>
        <w:t> </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lastRenderedPageBreak/>
        <w:t>Для обработки (хранения) персональных данных в информационных системах персональных данных Организации используются машинные носители, в роли которых могут выступать неотчуждаемые носители (жесткие диски) или отчуждаемые (съемные) носители информации (такие как: внешние жесткие диски, гибкие магнитные диски, USB флэш – накопители, карты флэш-памяти, оптические носители и др.).</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В целях предотвращения нарушения целостности и утери персональных Данных, обрабатываемых в информационных системах персональных данных Организации, пользователь </w:t>
      </w:r>
      <w:proofErr w:type="spellStart"/>
      <w:r w:rsidRPr="00E27C78">
        <w:rPr>
          <w:rFonts w:ascii="Times New Roman" w:eastAsia="Times New Roman" w:hAnsi="Times New Roman" w:cs="Times New Roman"/>
          <w:sz w:val="28"/>
          <w:szCs w:val="28"/>
          <w:lang w:eastAsia="ru-RU"/>
        </w:rPr>
        <w:t>ИСПДн</w:t>
      </w:r>
      <w:proofErr w:type="spellEnd"/>
      <w:r w:rsidRPr="00E27C78">
        <w:rPr>
          <w:rFonts w:ascii="Times New Roman" w:eastAsia="Times New Roman" w:hAnsi="Times New Roman" w:cs="Times New Roman"/>
          <w:sz w:val="28"/>
          <w:szCs w:val="28"/>
          <w:lang w:eastAsia="ru-RU"/>
        </w:rPr>
        <w:t xml:space="preserve"> должен осуществлять резервное копирование необходимой информации по мере ее обновления на отчуждаемые (съемные) носители информации.</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Для обеспечения сохранности машинных носителей должен быть организован режим обеспечения безопасности помещений, в которых размещены технические средства информационных систем персональных данных, препятствующий возможности неконтролируемого проникновения или пребывания в этих помещениях лиц, не имеющих права доступа в эти помещения.</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Системные блоки с жесткими дисками, на которых </w:t>
      </w:r>
      <w:proofErr w:type="gramStart"/>
      <w:r w:rsidRPr="00E27C78">
        <w:rPr>
          <w:rFonts w:ascii="Times New Roman" w:eastAsia="Times New Roman" w:hAnsi="Times New Roman" w:cs="Times New Roman"/>
          <w:sz w:val="28"/>
          <w:szCs w:val="28"/>
          <w:lang w:eastAsia="ru-RU"/>
        </w:rPr>
        <w:t>хранятся персональные данные должны</w:t>
      </w:r>
      <w:proofErr w:type="gramEnd"/>
      <w:r w:rsidRPr="00E27C78">
        <w:rPr>
          <w:rFonts w:ascii="Times New Roman" w:eastAsia="Times New Roman" w:hAnsi="Times New Roman" w:cs="Times New Roman"/>
          <w:sz w:val="28"/>
          <w:szCs w:val="28"/>
          <w:lang w:eastAsia="ru-RU"/>
        </w:rPr>
        <w:t xml:space="preserve"> быть опечатаны лицом ответственным за организацию обработки персональных данных. Хранение отчуждаемых (съемных) носителей персональных данных должно осуществляться в сейфах или запираемых металлических шкафах (ящиках).</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Несанкционированный вынос машинных носителей из Организации запрещен.</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b/>
          <w:bCs/>
          <w:sz w:val="28"/>
          <w:szCs w:val="28"/>
          <w:bdr w:val="none" w:sz="0" w:space="0" w:color="auto" w:frame="1"/>
          <w:lang w:eastAsia="ru-RU"/>
        </w:rPr>
        <w:t> </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b/>
          <w:bCs/>
          <w:sz w:val="28"/>
          <w:szCs w:val="28"/>
          <w:bdr w:val="none" w:sz="0" w:space="0" w:color="auto" w:frame="1"/>
          <w:lang w:eastAsia="ru-RU"/>
        </w:rPr>
        <w:t>10.5. Учет машинных носителей персональных данных</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Все машинные носители, используемые для обработки и хранения персональных данных, регистрируются и учитываются в Журнале учета машинных носителей персональных данных (далее - Журнал).</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В Журнале указывают:</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Ф.И.О. работника;</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Дата получения и подпись работника;</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Номер машинного носителя;</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Тип носителя;</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Дата возврата и подпись работника;</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Отметка об уничтожении;</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 Дата уничтожения и подпись Администратора </w:t>
      </w:r>
      <w:proofErr w:type="spellStart"/>
      <w:r w:rsidRPr="00E27C78">
        <w:rPr>
          <w:rFonts w:ascii="Times New Roman" w:eastAsia="Times New Roman" w:hAnsi="Times New Roman" w:cs="Times New Roman"/>
          <w:sz w:val="28"/>
          <w:szCs w:val="28"/>
          <w:lang w:eastAsia="ru-RU"/>
        </w:rPr>
        <w:t>ИСПДн</w:t>
      </w:r>
      <w:proofErr w:type="spellEnd"/>
      <w:r w:rsidRPr="00E27C78">
        <w:rPr>
          <w:rFonts w:ascii="Times New Roman" w:eastAsia="Times New Roman" w:hAnsi="Times New Roman" w:cs="Times New Roman"/>
          <w:sz w:val="28"/>
          <w:szCs w:val="28"/>
          <w:lang w:eastAsia="ru-RU"/>
        </w:rPr>
        <w:t>.</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Ответственность за ведение Журнала несут Администраторы </w:t>
      </w:r>
      <w:proofErr w:type="spellStart"/>
      <w:r w:rsidRPr="00E27C78">
        <w:rPr>
          <w:rFonts w:ascii="Times New Roman" w:eastAsia="Times New Roman" w:hAnsi="Times New Roman" w:cs="Times New Roman"/>
          <w:sz w:val="28"/>
          <w:szCs w:val="28"/>
          <w:lang w:eastAsia="ru-RU"/>
        </w:rPr>
        <w:t>ИСПДн</w:t>
      </w:r>
      <w:proofErr w:type="spellEnd"/>
      <w:r w:rsidRPr="00E27C78">
        <w:rPr>
          <w:rFonts w:ascii="Times New Roman" w:eastAsia="Times New Roman" w:hAnsi="Times New Roman" w:cs="Times New Roman"/>
          <w:sz w:val="28"/>
          <w:szCs w:val="28"/>
          <w:lang w:eastAsia="ru-RU"/>
        </w:rPr>
        <w:t>.</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b/>
          <w:bCs/>
          <w:sz w:val="28"/>
          <w:szCs w:val="28"/>
          <w:bdr w:val="none" w:sz="0" w:space="0" w:color="auto" w:frame="1"/>
          <w:lang w:eastAsia="ru-RU"/>
        </w:rPr>
        <w:t>10.6. Уничтожение машинных носителей персональных данных</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В случае выхода из строя или принятия решения о прекращении использования машинного носителя в процессах обработки персональных данных такой носитель уничтожается или с него стираются персональные данные (способом исключающим возможность восстановление данных).</w:t>
      </w:r>
    </w:p>
    <w:p w:rsidR="00C15617" w:rsidRPr="00E27C78" w:rsidRDefault="00C15617" w:rsidP="00C15617">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11.</w:t>
      </w:r>
      <w:r w:rsidRPr="00E27C78">
        <w:rPr>
          <w:rFonts w:ascii="Times New Roman" w:eastAsia="Times New Roman" w:hAnsi="Times New Roman" w:cs="Times New Roman"/>
          <w:b/>
          <w:bCs/>
          <w:sz w:val="28"/>
          <w:szCs w:val="28"/>
          <w:bdr w:val="none" w:sz="0" w:space="0" w:color="auto" w:frame="1"/>
          <w:lang w:eastAsia="ru-RU"/>
        </w:rPr>
        <w:t>Защита персональных данных</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b/>
          <w:bCs/>
          <w:sz w:val="28"/>
          <w:szCs w:val="28"/>
          <w:bdr w:val="none" w:sz="0" w:space="0" w:color="auto" w:frame="1"/>
          <w:lang w:eastAsia="ru-RU"/>
        </w:rPr>
        <w:t>11.1. Общие положения</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lastRenderedPageBreak/>
        <w:t xml:space="preserve">Защита персональных данных представляет собой комплекс мер технического, организационного и организационно - технического характера, направленных на обеспечение конфиденциальности, целостности и доступности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Организация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блокировании, копирования, предоставления, распространения персональных данных, а также от иных неправомерных действий в отношении персональных данных.</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К таким мерам в частности, относятся:</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назначение лица, ответственного за организацию обработки персональных данных;</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осуществление внутреннего </w:t>
      </w:r>
      <w:proofErr w:type="gramStart"/>
      <w:r w:rsidRPr="00E27C78">
        <w:rPr>
          <w:rFonts w:ascii="Times New Roman" w:eastAsia="Times New Roman" w:hAnsi="Times New Roman" w:cs="Times New Roman"/>
          <w:sz w:val="28"/>
          <w:szCs w:val="28"/>
          <w:lang w:eastAsia="ru-RU"/>
        </w:rPr>
        <w:t>контроля за</w:t>
      </w:r>
      <w:proofErr w:type="gramEnd"/>
      <w:r w:rsidRPr="00E27C78">
        <w:rPr>
          <w:rFonts w:ascii="Times New Roman" w:eastAsia="Times New Roman" w:hAnsi="Times New Roman" w:cs="Times New Roman"/>
          <w:sz w:val="28"/>
          <w:szCs w:val="28"/>
          <w:lang w:eastAsia="ru-RU"/>
        </w:rPr>
        <w:t xml:space="preserve"> соблюдением законодательства Российской Федерации о персональных данных, в том числе требований к защите персональных данных;</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ознакомление работников Оператора с положениями законодательства Российской Федерации о персональных данных, локальными актами по вопросам обработки персональных данных, требованиями к защите персональных данных;</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издание локальных актов по вопросам обработки персональных данных и локальных актов, устанавливающих процедуры, направленные на предотвращение и выявления нарушений законодательства РФ;</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определение угроз безопасности персональных данных и необходимого уровня защищённости персональных данных, при их обработке в информационных системах персональных данных;</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использование средств защиты информации, прошедших в установленном порядке процедуру оценки соответствия требованиям законодательства Российской Федерации в области обеспечения безопасности информации;</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осуществление оценки эффективности применяемых мер по обеспечению безопасности персональных данных. В Организации защите подлежат:</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 документы на бумажных носителях, содержащие персональные данные;</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 персональные данные в электронном виде, обрабатываемые в информационных системах персональных данных.</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При обработке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в информационных системах персональных данных их защита осуществляется с учетом положений документа «Требования к защите персональных данных при их обработке в информационных системах персональных данных» (утв. Постановлением Правительства РФ от 1 ноября 2012 г. № 1119).</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Для каждой </w:t>
      </w:r>
      <w:proofErr w:type="spellStart"/>
      <w:r w:rsidRPr="00E27C78">
        <w:rPr>
          <w:rFonts w:ascii="Times New Roman" w:eastAsia="Times New Roman" w:hAnsi="Times New Roman" w:cs="Times New Roman"/>
          <w:sz w:val="28"/>
          <w:szCs w:val="28"/>
          <w:lang w:eastAsia="ru-RU"/>
        </w:rPr>
        <w:t>ИСПДн</w:t>
      </w:r>
      <w:proofErr w:type="spellEnd"/>
      <w:r w:rsidRPr="00E27C78">
        <w:rPr>
          <w:rFonts w:ascii="Times New Roman" w:eastAsia="Times New Roman" w:hAnsi="Times New Roman" w:cs="Times New Roman"/>
          <w:sz w:val="28"/>
          <w:szCs w:val="28"/>
          <w:lang w:eastAsia="ru-RU"/>
        </w:rPr>
        <w:t xml:space="preserve"> Организации должна быть разработана Модель угроз и определен требуемый уровень защищенности персональных данных при их обработке в </w:t>
      </w:r>
      <w:proofErr w:type="spellStart"/>
      <w:r w:rsidRPr="00E27C78">
        <w:rPr>
          <w:rFonts w:ascii="Times New Roman" w:eastAsia="Times New Roman" w:hAnsi="Times New Roman" w:cs="Times New Roman"/>
          <w:sz w:val="28"/>
          <w:szCs w:val="28"/>
          <w:lang w:eastAsia="ru-RU"/>
        </w:rPr>
        <w:t>ИСПДн</w:t>
      </w:r>
      <w:proofErr w:type="spellEnd"/>
      <w:r w:rsidRPr="00E27C78">
        <w:rPr>
          <w:rFonts w:ascii="Times New Roman" w:eastAsia="Times New Roman" w:hAnsi="Times New Roman" w:cs="Times New Roman"/>
          <w:sz w:val="28"/>
          <w:szCs w:val="28"/>
          <w:lang w:eastAsia="ru-RU"/>
        </w:rPr>
        <w:t>.</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При обработке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без использования средств автоматизации (на бумажных носителях) защита персональных данных осуществляется с учетом требований нас настоящего Положения  «Положения об особенностях обработки персональных </w:t>
      </w:r>
      <w:r w:rsidRPr="00E27C78">
        <w:rPr>
          <w:rFonts w:ascii="Times New Roman" w:eastAsia="Times New Roman" w:hAnsi="Times New Roman" w:cs="Times New Roman"/>
          <w:sz w:val="28"/>
          <w:szCs w:val="28"/>
          <w:lang w:eastAsia="ru-RU"/>
        </w:rPr>
        <w:lastRenderedPageBreak/>
        <w:t>данных, осуществляемой без использования средств автоматизации» (утв. Постановлением Правительства РФ от 15.09.2008 № 687).</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Все работники Организации, участвующие в обработке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в обязательном порядке должны проходить инструктаж по следующим направлениям:</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общие вопросы обеспечения информационной безопасности в Организации;</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правила обработки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правила использования средств защиты информации;</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ответственность за нарушение правил обработки и обеспечения безопасности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b/>
          <w:bCs/>
          <w:sz w:val="28"/>
          <w:szCs w:val="28"/>
          <w:bdr w:val="none" w:sz="0" w:space="0" w:color="auto" w:frame="1"/>
          <w:lang w:eastAsia="ru-RU"/>
        </w:rPr>
        <w:t>11.2. Система защиты персональных данных</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Обеспечение безопасности персональных данных при их обработке в </w:t>
      </w:r>
      <w:proofErr w:type="spellStart"/>
      <w:r w:rsidRPr="00E27C78">
        <w:rPr>
          <w:rFonts w:ascii="Times New Roman" w:eastAsia="Times New Roman" w:hAnsi="Times New Roman" w:cs="Times New Roman"/>
          <w:sz w:val="28"/>
          <w:szCs w:val="28"/>
          <w:lang w:eastAsia="ru-RU"/>
        </w:rPr>
        <w:t>ИСПДн</w:t>
      </w:r>
      <w:proofErr w:type="spellEnd"/>
      <w:r w:rsidRPr="00E27C78">
        <w:rPr>
          <w:rFonts w:ascii="Times New Roman" w:eastAsia="Times New Roman" w:hAnsi="Times New Roman" w:cs="Times New Roman"/>
          <w:sz w:val="28"/>
          <w:szCs w:val="28"/>
          <w:lang w:eastAsia="ru-RU"/>
        </w:rPr>
        <w:t xml:space="preserve"> Организации обеспечивается с помощью системы защиты персональных данных (далее - </w:t>
      </w:r>
      <w:proofErr w:type="spellStart"/>
      <w:r w:rsidRPr="00E27C78">
        <w:rPr>
          <w:rFonts w:ascii="Times New Roman" w:eastAsia="Times New Roman" w:hAnsi="Times New Roman" w:cs="Times New Roman"/>
          <w:sz w:val="28"/>
          <w:szCs w:val="28"/>
          <w:lang w:eastAsia="ru-RU"/>
        </w:rPr>
        <w:t>СЗПДн</w:t>
      </w:r>
      <w:proofErr w:type="spellEnd"/>
      <w:r w:rsidRPr="00E27C78">
        <w:rPr>
          <w:rFonts w:ascii="Times New Roman" w:eastAsia="Times New Roman" w:hAnsi="Times New Roman" w:cs="Times New Roman"/>
          <w:sz w:val="28"/>
          <w:szCs w:val="28"/>
          <w:lang w:eastAsia="ru-RU"/>
        </w:rPr>
        <w:t>).</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Объектами защиты </w:t>
      </w:r>
      <w:proofErr w:type="spellStart"/>
      <w:r w:rsidRPr="00E27C78">
        <w:rPr>
          <w:rFonts w:ascii="Times New Roman" w:eastAsia="Times New Roman" w:hAnsi="Times New Roman" w:cs="Times New Roman"/>
          <w:sz w:val="28"/>
          <w:szCs w:val="28"/>
          <w:lang w:eastAsia="ru-RU"/>
        </w:rPr>
        <w:t>ИСПДн</w:t>
      </w:r>
      <w:proofErr w:type="spellEnd"/>
      <w:r w:rsidRPr="00E27C78">
        <w:rPr>
          <w:rFonts w:ascii="Times New Roman" w:eastAsia="Times New Roman" w:hAnsi="Times New Roman" w:cs="Times New Roman"/>
          <w:sz w:val="28"/>
          <w:szCs w:val="28"/>
          <w:lang w:eastAsia="ru-RU"/>
        </w:rPr>
        <w:t xml:space="preserve"> являются персональные данные, содержащиеся в информационной системе, технические средства (в том числе средства вычислительной техники, машинные носители персональных данных, средства и системы связи и передачи данных), общесистемное, прикладное, специальное программное обеспечение, информационные технологии, а также средства защиты информации.</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Цель реализации </w:t>
      </w:r>
      <w:proofErr w:type="spellStart"/>
      <w:r w:rsidRPr="00E27C78">
        <w:rPr>
          <w:rFonts w:ascii="Times New Roman" w:eastAsia="Times New Roman" w:hAnsi="Times New Roman" w:cs="Times New Roman"/>
          <w:sz w:val="28"/>
          <w:szCs w:val="28"/>
          <w:lang w:eastAsia="ru-RU"/>
        </w:rPr>
        <w:t>СЗПДн</w:t>
      </w:r>
      <w:proofErr w:type="spellEnd"/>
      <w:r w:rsidRPr="00E27C78">
        <w:rPr>
          <w:rFonts w:ascii="Times New Roman" w:eastAsia="Times New Roman" w:hAnsi="Times New Roman" w:cs="Times New Roman"/>
          <w:sz w:val="28"/>
          <w:szCs w:val="28"/>
          <w:lang w:eastAsia="ru-RU"/>
        </w:rPr>
        <w:t xml:space="preserve"> - защита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ПДН.</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spellStart"/>
      <w:r w:rsidRPr="00E27C78">
        <w:rPr>
          <w:rFonts w:ascii="Times New Roman" w:eastAsia="Times New Roman" w:hAnsi="Times New Roman" w:cs="Times New Roman"/>
          <w:sz w:val="28"/>
          <w:szCs w:val="28"/>
          <w:lang w:eastAsia="ru-RU"/>
        </w:rPr>
        <w:t>СЗПДн</w:t>
      </w:r>
      <w:proofErr w:type="spellEnd"/>
      <w:r w:rsidRPr="00E27C78">
        <w:rPr>
          <w:rFonts w:ascii="Times New Roman" w:eastAsia="Times New Roman" w:hAnsi="Times New Roman" w:cs="Times New Roman"/>
          <w:sz w:val="28"/>
          <w:szCs w:val="28"/>
          <w:lang w:eastAsia="ru-RU"/>
        </w:rPr>
        <w:t xml:space="preserve"> включает в себя организационные и технические меры, определенные с учетом актуальных для </w:t>
      </w:r>
      <w:proofErr w:type="spellStart"/>
      <w:r w:rsidRPr="00E27C78">
        <w:rPr>
          <w:rFonts w:ascii="Times New Roman" w:eastAsia="Times New Roman" w:hAnsi="Times New Roman" w:cs="Times New Roman"/>
          <w:sz w:val="28"/>
          <w:szCs w:val="28"/>
          <w:lang w:eastAsia="ru-RU"/>
        </w:rPr>
        <w:t>ИСПДн</w:t>
      </w:r>
      <w:proofErr w:type="spellEnd"/>
      <w:r w:rsidRPr="00E27C78">
        <w:rPr>
          <w:rFonts w:ascii="Times New Roman" w:eastAsia="Times New Roman" w:hAnsi="Times New Roman" w:cs="Times New Roman"/>
          <w:sz w:val="28"/>
          <w:szCs w:val="28"/>
          <w:lang w:eastAsia="ru-RU"/>
        </w:rPr>
        <w:t xml:space="preserve"> угроз безопасности персональных данных и информационных технологий, используемых в </w:t>
      </w:r>
      <w:proofErr w:type="spellStart"/>
      <w:r w:rsidRPr="00E27C78">
        <w:rPr>
          <w:rFonts w:ascii="Times New Roman" w:eastAsia="Times New Roman" w:hAnsi="Times New Roman" w:cs="Times New Roman"/>
          <w:sz w:val="28"/>
          <w:szCs w:val="28"/>
          <w:lang w:eastAsia="ru-RU"/>
        </w:rPr>
        <w:t>ИСПДн</w:t>
      </w:r>
      <w:proofErr w:type="spellEnd"/>
      <w:r w:rsidRPr="00E27C78">
        <w:rPr>
          <w:rFonts w:ascii="Times New Roman" w:eastAsia="Times New Roman" w:hAnsi="Times New Roman" w:cs="Times New Roman"/>
          <w:sz w:val="28"/>
          <w:szCs w:val="28"/>
          <w:lang w:eastAsia="ru-RU"/>
        </w:rPr>
        <w:t>.</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Целью реализации в </w:t>
      </w:r>
      <w:proofErr w:type="spellStart"/>
      <w:r w:rsidRPr="00E27C78">
        <w:rPr>
          <w:rFonts w:ascii="Times New Roman" w:eastAsia="Times New Roman" w:hAnsi="Times New Roman" w:cs="Times New Roman"/>
          <w:sz w:val="28"/>
          <w:szCs w:val="28"/>
          <w:lang w:eastAsia="ru-RU"/>
        </w:rPr>
        <w:t>СЗПДн</w:t>
      </w:r>
      <w:proofErr w:type="spellEnd"/>
      <w:r w:rsidRPr="00E27C78">
        <w:rPr>
          <w:rFonts w:ascii="Times New Roman" w:eastAsia="Times New Roman" w:hAnsi="Times New Roman" w:cs="Times New Roman"/>
          <w:sz w:val="28"/>
          <w:szCs w:val="28"/>
          <w:lang w:eastAsia="ru-RU"/>
        </w:rPr>
        <w:t xml:space="preserve"> технических мер является обеспечение конфиденциальности, целостности и доступности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в процессе их обработки и хранения в </w:t>
      </w:r>
      <w:proofErr w:type="spellStart"/>
      <w:r w:rsidRPr="00E27C78">
        <w:rPr>
          <w:rFonts w:ascii="Times New Roman" w:eastAsia="Times New Roman" w:hAnsi="Times New Roman" w:cs="Times New Roman"/>
          <w:sz w:val="28"/>
          <w:szCs w:val="28"/>
          <w:lang w:eastAsia="ru-RU"/>
        </w:rPr>
        <w:t>ИСПДн</w:t>
      </w:r>
      <w:proofErr w:type="spellEnd"/>
      <w:r w:rsidRPr="00E27C78">
        <w:rPr>
          <w:rFonts w:ascii="Times New Roman" w:eastAsia="Times New Roman" w:hAnsi="Times New Roman" w:cs="Times New Roman"/>
          <w:sz w:val="28"/>
          <w:szCs w:val="28"/>
          <w:lang w:eastAsia="ru-RU"/>
        </w:rPr>
        <w:t xml:space="preserve">, предотвращение утечки и НСД к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при их обработке в </w:t>
      </w:r>
      <w:proofErr w:type="spellStart"/>
      <w:r w:rsidRPr="00E27C78">
        <w:rPr>
          <w:rFonts w:ascii="Times New Roman" w:eastAsia="Times New Roman" w:hAnsi="Times New Roman" w:cs="Times New Roman"/>
          <w:sz w:val="28"/>
          <w:szCs w:val="28"/>
          <w:lang w:eastAsia="ru-RU"/>
        </w:rPr>
        <w:t>ИСПДн</w:t>
      </w:r>
      <w:proofErr w:type="spellEnd"/>
      <w:r w:rsidRPr="00E27C78">
        <w:rPr>
          <w:rFonts w:ascii="Times New Roman" w:eastAsia="Times New Roman" w:hAnsi="Times New Roman" w:cs="Times New Roman"/>
          <w:sz w:val="28"/>
          <w:szCs w:val="28"/>
          <w:lang w:eastAsia="ru-RU"/>
        </w:rPr>
        <w:t>.</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В рамках технических мер - в составе </w:t>
      </w:r>
      <w:proofErr w:type="spellStart"/>
      <w:r w:rsidRPr="00E27C78">
        <w:rPr>
          <w:rFonts w:ascii="Times New Roman" w:eastAsia="Times New Roman" w:hAnsi="Times New Roman" w:cs="Times New Roman"/>
          <w:sz w:val="28"/>
          <w:szCs w:val="28"/>
          <w:lang w:eastAsia="ru-RU"/>
        </w:rPr>
        <w:t>СЗПДн</w:t>
      </w:r>
      <w:proofErr w:type="spellEnd"/>
      <w:r w:rsidRPr="00E27C78">
        <w:rPr>
          <w:rFonts w:ascii="Times New Roman" w:eastAsia="Times New Roman" w:hAnsi="Times New Roman" w:cs="Times New Roman"/>
          <w:sz w:val="28"/>
          <w:szCs w:val="28"/>
          <w:lang w:eastAsia="ru-RU"/>
        </w:rPr>
        <w:t xml:space="preserve"> используются средства защиты информации, сертифицированные по требованиям безопасности информации, в случае, когда применение таких средств необходимо для нейтрализации актуальных угроз.</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Целями организационных мероприятий по защите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в Организации являются:</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исключение непреднамеренных действий работников Организации, приводящих к утечке, искажению, уничтожению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в том числе ошибки эксплуатации </w:t>
      </w:r>
      <w:proofErr w:type="spellStart"/>
      <w:r w:rsidRPr="00E27C78">
        <w:rPr>
          <w:rFonts w:ascii="Times New Roman" w:eastAsia="Times New Roman" w:hAnsi="Times New Roman" w:cs="Times New Roman"/>
          <w:sz w:val="28"/>
          <w:szCs w:val="28"/>
          <w:lang w:eastAsia="ru-RU"/>
        </w:rPr>
        <w:t>ИСПДн</w:t>
      </w:r>
      <w:proofErr w:type="spellEnd"/>
      <w:r w:rsidRPr="00E27C78">
        <w:rPr>
          <w:rFonts w:ascii="Times New Roman" w:eastAsia="Times New Roman" w:hAnsi="Times New Roman" w:cs="Times New Roman"/>
          <w:sz w:val="28"/>
          <w:szCs w:val="28"/>
          <w:lang w:eastAsia="ru-RU"/>
        </w:rPr>
        <w:t>;</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сведение к минимуму возможности нарушения свойств безопасности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с помощью любых средств, не связанных непосредственно с эксплуатацией </w:t>
      </w:r>
      <w:proofErr w:type="spellStart"/>
      <w:r w:rsidRPr="00E27C78">
        <w:rPr>
          <w:rFonts w:ascii="Times New Roman" w:eastAsia="Times New Roman" w:hAnsi="Times New Roman" w:cs="Times New Roman"/>
          <w:sz w:val="28"/>
          <w:szCs w:val="28"/>
          <w:lang w:eastAsia="ru-RU"/>
        </w:rPr>
        <w:t>ИСПДн</w:t>
      </w:r>
      <w:proofErr w:type="spellEnd"/>
      <w:r w:rsidRPr="00E27C78">
        <w:rPr>
          <w:rFonts w:ascii="Times New Roman" w:eastAsia="Times New Roman" w:hAnsi="Times New Roman" w:cs="Times New Roman"/>
          <w:sz w:val="28"/>
          <w:szCs w:val="28"/>
          <w:lang w:eastAsia="ru-RU"/>
        </w:rPr>
        <w:t xml:space="preserve"> (физический вынос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на машинных носителях);</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исключение ознакомления работников с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если это не предусмотрено их должностными обязанностями.</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В рамках мер физической защиты - в соответствии с установленным порядком пропускного и </w:t>
      </w:r>
      <w:proofErr w:type="spellStart"/>
      <w:r w:rsidRPr="00E27C78">
        <w:rPr>
          <w:rFonts w:ascii="Times New Roman" w:eastAsia="Times New Roman" w:hAnsi="Times New Roman" w:cs="Times New Roman"/>
          <w:sz w:val="28"/>
          <w:szCs w:val="28"/>
          <w:lang w:eastAsia="ru-RU"/>
        </w:rPr>
        <w:t>внутриобъектового</w:t>
      </w:r>
      <w:proofErr w:type="spellEnd"/>
      <w:r w:rsidRPr="00E27C78">
        <w:rPr>
          <w:rFonts w:ascii="Times New Roman" w:eastAsia="Times New Roman" w:hAnsi="Times New Roman" w:cs="Times New Roman"/>
          <w:sz w:val="28"/>
          <w:szCs w:val="28"/>
          <w:lang w:eastAsia="ru-RU"/>
        </w:rPr>
        <w:t xml:space="preserve"> режима в Организации, для обеспечения безопасности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применяются следующие меры и средства:</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lastRenderedPageBreak/>
        <w:t xml:space="preserve"> - организация режима обеспечения безопасности помещений, в которых размещены технические средства </w:t>
      </w:r>
      <w:proofErr w:type="spellStart"/>
      <w:r w:rsidRPr="00E27C78">
        <w:rPr>
          <w:rFonts w:ascii="Times New Roman" w:eastAsia="Times New Roman" w:hAnsi="Times New Roman" w:cs="Times New Roman"/>
          <w:sz w:val="28"/>
          <w:szCs w:val="28"/>
          <w:lang w:eastAsia="ru-RU"/>
        </w:rPr>
        <w:t>ИСПДн</w:t>
      </w:r>
      <w:proofErr w:type="spellEnd"/>
      <w:r w:rsidRPr="00E27C78">
        <w:rPr>
          <w:rFonts w:ascii="Times New Roman" w:eastAsia="Times New Roman" w:hAnsi="Times New Roman" w:cs="Times New Roman"/>
          <w:sz w:val="28"/>
          <w:szCs w:val="28"/>
          <w:lang w:eastAsia="ru-RU"/>
        </w:rPr>
        <w:t>, препятствующего возможности неконтролируемого проникновения или пребывания в этих помещениях лиц, не имеющих права доступа в эти помещения;</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 системы пожарной сигнализации и пожаротушения;</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исключение возможности просмотра неуполномоченными лицами текстовой и графической информации, содержащей персональные данные, с устройств отображения информации (мониторов).</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Разработка </w:t>
      </w:r>
      <w:proofErr w:type="spellStart"/>
      <w:r w:rsidRPr="00E27C78">
        <w:rPr>
          <w:rFonts w:ascii="Times New Roman" w:eastAsia="Times New Roman" w:hAnsi="Times New Roman" w:cs="Times New Roman"/>
          <w:sz w:val="28"/>
          <w:szCs w:val="28"/>
          <w:lang w:eastAsia="ru-RU"/>
        </w:rPr>
        <w:t>СЗПДн</w:t>
      </w:r>
      <w:proofErr w:type="spellEnd"/>
      <w:r w:rsidRPr="00E27C78">
        <w:rPr>
          <w:rFonts w:ascii="Times New Roman" w:eastAsia="Times New Roman" w:hAnsi="Times New Roman" w:cs="Times New Roman"/>
          <w:sz w:val="28"/>
          <w:szCs w:val="28"/>
          <w:lang w:eastAsia="ru-RU"/>
        </w:rPr>
        <w:t xml:space="preserve"> и ее внедрение (в том числе внедрение средств защиты информации) осуществляется в соответствии с положениями Приказа ФСТЭК России от 18 февраля 2013 г.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Для осуществления мероприятий по разработке и внедрению </w:t>
      </w:r>
      <w:proofErr w:type="spellStart"/>
      <w:r w:rsidRPr="00E27C78">
        <w:rPr>
          <w:rFonts w:ascii="Times New Roman" w:eastAsia="Times New Roman" w:hAnsi="Times New Roman" w:cs="Times New Roman"/>
          <w:sz w:val="28"/>
          <w:szCs w:val="28"/>
          <w:lang w:eastAsia="ru-RU"/>
        </w:rPr>
        <w:t>СЗПДн</w:t>
      </w:r>
      <w:proofErr w:type="spellEnd"/>
      <w:r w:rsidRPr="00E27C78">
        <w:rPr>
          <w:rFonts w:ascii="Times New Roman" w:eastAsia="Times New Roman" w:hAnsi="Times New Roman" w:cs="Times New Roman"/>
          <w:sz w:val="28"/>
          <w:szCs w:val="28"/>
          <w:lang w:eastAsia="ru-RU"/>
        </w:rPr>
        <w:t xml:space="preserve"> на договорной основе может привлекаться организация, имеющая лицензию на осуществление деятельности по технической защите конфиденциальной информации.</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Результаты разработки </w:t>
      </w:r>
      <w:proofErr w:type="spellStart"/>
      <w:r w:rsidRPr="00E27C78">
        <w:rPr>
          <w:rFonts w:ascii="Times New Roman" w:eastAsia="Times New Roman" w:hAnsi="Times New Roman" w:cs="Times New Roman"/>
          <w:sz w:val="28"/>
          <w:szCs w:val="28"/>
          <w:lang w:eastAsia="ru-RU"/>
        </w:rPr>
        <w:t>СЗПДн</w:t>
      </w:r>
      <w:proofErr w:type="spellEnd"/>
      <w:r w:rsidRPr="00E27C78">
        <w:rPr>
          <w:rFonts w:ascii="Times New Roman" w:eastAsia="Times New Roman" w:hAnsi="Times New Roman" w:cs="Times New Roman"/>
          <w:sz w:val="28"/>
          <w:szCs w:val="28"/>
          <w:lang w:eastAsia="ru-RU"/>
        </w:rPr>
        <w:t xml:space="preserve"> отражаются в Описании системы защиты персональных данных.</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Результаты внедрения </w:t>
      </w:r>
      <w:proofErr w:type="spellStart"/>
      <w:r w:rsidRPr="00E27C78">
        <w:rPr>
          <w:rFonts w:ascii="Times New Roman" w:eastAsia="Times New Roman" w:hAnsi="Times New Roman" w:cs="Times New Roman"/>
          <w:sz w:val="28"/>
          <w:szCs w:val="28"/>
          <w:lang w:eastAsia="ru-RU"/>
        </w:rPr>
        <w:t>СЗПДн</w:t>
      </w:r>
      <w:proofErr w:type="spellEnd"/>
      <w:r w:rsidRPr="00E27C78">
        <w:rPr>
          <w:rFonts w:ascii="Times New Roman" w:eastAsia="Times New Roman" w:hAnsi="Times New Roman" w:cs="Times New Roman"/>
          <w:sz w:val="28"/>
          <w:szCs w:val="28"/>
          <w:lang w:eastAsia="ru-RU"/>
        </w:rPr>
        <w:t xml:space="preserve"> отражаются в Техническом паспорте </w:t>
      </w:r>
      <w:proofErr w:type="spellStart"/>
      <w:r w:rsidRPr="00E27C78">
        <w:rPr>
          <w:rFonts w:ascii="Times New Roman" w:eastAsia="Times New Roman" w:hAnsi="Times New Roman" w:cs="Times New Roman"/>
          <w:sz w:val="28"/>
          <w:szCs w:val="28"/>
          <w:lang w:eastAsia="ru-RU"/>
        </w:rPr>
        <w:t>ИСПДн</w:t>
      </w:r>
      <w:proofErr w:type="spellEnd"/>
      <w:r w:rsidRPr="00E27C78">
        <w:rPr>
          <w:rFonts w:ascii="Times New Roman" w:eastAsia="Times New Roman" w:hAnsi="Times New Roman" w:cs="Times New Roman"/>
          <w:sz w:val="28"/>
          <w:szCs w:val="28"/>
          <w:lang w:eastAsia="ru-RU"/>
        </w:rPr>
        <w:t>.</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b/>
          <w:bCs/>
          <w:sz w:val="28"/>
          <w:szCs w:val="28"/>
          <w:bdr w:val="none" w:sz="0" w:space="0" w:color="auto" w:frame="1"/>
          <w:lang w:eastAsia="ru-RU"/>
        </w:rPr>
        <w:t>11.3. Оценка эффективности применяемых мер по обеспечению безопасности персональных данных</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Оценка эффективности реализованных в рамках </w:t>
      </w:r>
      <w:proofErr w:type="spellStart"/>
      <w:r w:rsidRPr="00E27C78">
        <w:rPr>
          <w:rFonts w:ascii="Times New Roman" w:eastAsia="Times New Roman" w:hAnsi="Times New Roman" w:cs="Times New Roman"/>
          <w:sz w:val="28"/>
          <w:szCs w:val="28"/>
          <w:lang w:eastAsia="ru-RU"/>
        </w:rPr>
        <w:t>СЗПДн</w:t>
      </w:r>
      <w:proofErr w:type="spellEnd"/>
      <w:r w:rsidRPr="00E27C78">
        <w:rPr>
          <w:rFonts w:ascii="Times New Roman" w:eastAsia="Times New Roman" w:hAnsi="Times New Roman" w:cs="Times New Roman"/>
          <w:sz w:val="28"/>
          <w:szCs w:val="28"/>
          <w:lang w:eastAsia="ru-RU"/>
        </w:rPr>
        <w:t xml:space="preserve"> мер по обеспечению безопасности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проводится Организацией самостоятельно или с привлечением на договорной основе организации, имеющей лицензию на осуществление деятельности по технической защите конфиденциальной информации.</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Оценка эффективности может </w:t>
      </w:r>
      <w:proofErr w:type="gramStart"/>
      <w:r w:rsidRPr="00E27C78">
        <w:rPr>
          <w:rFonts w:ascii="Times New Roman" w:eastAsia="Times New Roman" w:hAnsi="Times New Roman" w:cs="Times New Roman"/>
          <w:sz w:val="28"/>
          <w:szCs w:val="28"/>
          <w:lang w:eastAsia="ru-RU"/>
        </w:rPr>
        <w:t>проводится</w:t>
      </w:r>
      <w:proofErr w:type="gramEnd"/>
      <w:r w:rsidRPr="00E27C78">
        <w:rPr>
          <w:rFonts w:ascii="Times New Roman" w:eastAsia="Times New Roman" w:hAnsi="Times New Roman" w:cs="Times New Roman"/>
          <w:sz w:val="28"/>
          <w:szCs w:val="28"/>
          <w:lang w:eastAsia="ru-RU"/>
        </w:rPr>
        <w:t xml:space="preserve"> в форме декларирования соответствия или в рамках работ по аттестации информационной системы персональных данных в соответствии с национальным стандартом ГОСТ РО 0043-003-2012 «Защита информации. Аттестация объектов информатизации. Общие положения».</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w:t>
      </w:r>
    </w:p>
    <w:p w:rsidR="00C15617" w:rsidRPr="00E27C78" w:rsidRDefault="00C15617" w:rsidP="00C15617">
      <w:pPr>
        <w:numPr>
          <w:ilvl w:val="0"/>
          <w:numId w:val="13"/>
        </w:numPr>
        <w:spacing w:after="0" w:line="240" w:lineRule="auto"/>
        <w:ind w:left="1200"/>
        <w:jc w:val="center"/>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b/>
          <w:bCs/>
          <w:sz w:val="28"/>
          <w:szCs w:val="28"/>
          <w:bdr w:val="none" w:sz="0" w:space="0" w:color="auto" w:frame="1"/>
          <w:lang w:eastAsia="ru-RU"/>
        </w:rPr>
        <w:t>Права субъектов персональных данных</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Права субъектов персональных данных (либо их законных представителей) определены в Политике Организации в отношении обработки персональных данных и положениях законодательства Российской Федерации в области обработки персональных данных.</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w:t>
      </w:r>
    </w:p>
    <w:p w:rsidR="00C15617" w:rsidRPr="00E27C78" w:rsidRDefault="00C15617" w:rsidP="00C15617">
      <w:pPr>
        <w:numPr>
          <w:ilvl w:val="0"/>
          <w:numId w:val="14"/>
        </w:numPr>
        <w:spacing w:after="0" w:line="240" w:lineRule="auto"/>
        <w:ind w:left="1200"/>
        <w:jc w:val="center"/>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b/>
          <w:bCs/>
          <w:sz w:val="28"/>
          <w:szCs w:val="28"/>
          <w:bdr w:val="none" w:sz="0" w:space="0" w:color="auto" w:frame="1"/>
          <w:lang w:eastAsia="ru-RU"/>
        </w:rPr>
        <w:t>Роли в области организации обработки и обеспечения безопасности персональных данных</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b/>
          <w:bCs/>
          <w:sz w:val="28"/>
          <w:szCs w:val="28"/>
          <w:bdr w:val="none" w:sz="0" w:space="0" w:color="auto" w:frame="1"/>
          <w:lang w:eastAsia="ru-RU"/>
        </w:rPr>
        <w:t>13.1. Перечень ролей</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В целях обеспечения законного порядка обработки и обеспечения безопасности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в Организации выделяются следующие роли:</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Ответственный за организацию обработки персональных данных - работник Организации, осуществляющий организацию выполнения требований </w:t>
      </w:r>
      <w:r w:rsidRPr="00E27C78">
        <w:rPr>
          <w:rFonts w:ascii="Times New Roman" w:eastAsia="Times New Roman" w:hAnsi="Times New Roman" w:cs="Times New Roman"/>
          <w:sz w:val="28"/>
          <w:szCs w:val="28"/>
          <w:lang w:eastAsia="ru-RU"/>
        </w:rPr>
        <w:lastRenderedPageBreak/>
        <w:t xml:space="preserve">законодательства Российской Федерации при обработке и обеспечении безопасности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в Организации;</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Администратор </w:t>
      </w:r>
      <w:proofErr w:type="spellStart"/>
      <w:r w:rsidRPr="00E27C78">
        <w:rPr>
          <w:rFonts w:ascii="Times New Roman" w:eastAsia="Times New Roman" w:hAnsi="Times New Roman" w:cs="Times New Roman"/>
          <w:sz w:val="28"/>
          <w:szCs w:val="28"/>
          <w:lang w:eastAsia="ru-RU"/>
        </w:rPr>
        <w:t>ИСПДн</w:t>
      </w:r>
      <w:proofErr w:type="spellEnd"/>
      <w:r w:rsidRPr="00E27C78">
        <w:rPr>
          <w:rFonts w:ascii="Times New Roman" w:eastAsia="Times New Roman" w:hAnsi="Times New Roman" w:cs="Times New Roman"/>
          <w:sz w:val="28"/>
          <w:szCs w:val="28"/>
          <w:lang w:eastAsia="ru-RU"/>
        </w:rPr>
        <w:t xml:space="preserve"> - работник Организации, обеспечивающий бесперебойное функционирование информационной системы персональных данных;</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Пользователь работник Организации, непосредственно осуществляющий обработку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b/>
          <w:bCs/>
          <w:sz w:val="28"/>
          <w:szCs w:val="28"/>
          <w:bdr w:val="none" w:sz="0" w:space="0" w:color="auto" w:frame="1"/>
          <w:lang w:eastAsia="ru-RU"/>
        </w:rPr>
        <w:t>13.2. Права и обязанности Ответственного за организацию обработки персональных данных</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gramStart"/>
      <w:r w:rsidRPr="00E27C78">
        <w:rPr>
          <w:rFonts w:ascii="Times New Roman" w:eastAsia="Times New Roman" w:hAnsi="Times New Roman" w:cs="Times New Roman"/>
          <w:i/>
          <w:iCs/>
          <w:sz w:val="28"/>
          <w:szCs w:val="28"/>
          <w:bdr w:val="none" w:sz="0" w:space="0" w:color="auto" w:frame="1"/>
          <w:lang w:eastAsia="ru-RU"/>
        </w:rPr>
        <w:t>Ответственный</w:t>
      </w:r>
      <w:proofErr w:type="gramEnd"/>
      <w:r w:rsidRPr="00E27C78">
        <w:rPr>
          <w:rFonts w:ascii="Times New Roman" w:eastAsia="Times New Roman" w:hAnsi="Times New Roman" w:cs="Times New Roman"/>
          <w:i/>
          <w:iCs/>
          <w:sz w:val="28"/>
          <w:szCs w:val="28"/>
          <w:bdr w:val="none" w:sz="0" w:space="0" w:color="auto" w:frame="1"/>
          <w:lang w:eastAsia="ru-RU"/>
        </w:rPr>
        <w:t xml:space="preserve"> за организацию обработки </w:t>
      </w:r>
      <w:proofErr w:type="spellStart"/>
      <w:r w:rsidRPr="00E27C78">
        <w:rPr>
          <w:rFonts w:ascii="Times New Roman" w:eastAsia="Times New Roman" w:hAnsi="Times New Roman" w:cs="Times New Roman"/>
          <w:i/>
          <w:iCs/>
          <w:sz w:val="28"/>
          <w:szCs w:val="28"/>
          <w:bdr w:val="none" w:sz="0" w:space="0" w:color="auto" w:frame="1"/>
          <w:lang w:eastAsia="ru-RU"/>
        </w:rPr>
        <w:t>ПДн</w:t>
      </w:r>
      <w:proofErr w:type="spellEnd"/>
      <w:r w:rsidRPr="00E27C78">
        <w:rPr>
          <w:rFonts w:ascii="Times New Roman" w:eastAsia="Times New Roman" w:hAnsi="Times New Roman" w:cs="Times New Roman"/>
          <w:i/>
          <w:iCs/>
          <w:sz w:val="28"/>
          <w:szCs w:val="28"/>
          <w:bdr w:val="none" w:sz="0" w:space="0" w:color="auto" w:frame="1"/>
          <w:lang w:eastAsia="ru-RU"/>
        </w:rPr>
        <w:t xml:space="preserve"> обязан:</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осуществлять внутренний </w:t>
      </w:r>
      <w:proofErr w:type="gramStart"/>
      <w:r w:rsidRPr="00E27C78">
        <w:rPr>
          <w:rFonts w:ascii="Times New Roman" w:eastAsia="Times New Roman" w:hAnsi="Times New Roman" w:cs="Times New Roman"/>
          <w:sz w:val="28"/>
          <w:szCs w:val="28"/>
          <w:lang w:eastAsia="ru-RU"/>
        </w:rPr>
        <w:t>контроль за</w:t>
      </w:r>
      <w:proofErr w:type="gramEnd"/>
      <w:r w:rsidRPr="00E27C78">
        <w:rPr>
          <w:rFonts w:ascii="Times New Roman" w:eastAsia="Times New Roman" w:hAnsi="Times New Roman" w:cs="Times New Roman"/>
          <w:sz w:val="28"/>
          <w:szCs w:val="28"/>
          <w:lang w:eastAsia="ru-RU"/>
        </w:rPr>
        <w:t xml:space="preserve"> соблюдением Организацией и его работниками законодательства Российской Федерации о персональных данных, в том числе требований к защите персональных данных (пункт 1 часть 4 ст.22.1. 152-ФЗ);</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доводить до сведения </w:t>
      </w:r>
      <w:proofErr w:type="gramStart"/>
      <w:r w:rsidRPr="00E27C78">
        <w:rPr>
          <w:rFonts w:ascii="Times New Roman" w:eastAsia="Times New Roman" w:hAnsi="Times New Roman" w:cs="Times New Roman"/>
          <w:sz w:val="28"/>
          <w:szCs w:val="28"/>
          <w:lang w:eastAsia="ru-RU"/>
        </w:rPr>
        <w:t>работников Организации положения законодательства Российской Федерации</w:t>
      </w:r>
      <w:proofErr w:type="gramEnd"/>
      <w:r w:rsidRPr="00E27C78">
        <w:rPr>
          <w:rFonts w:ascii="Times New Roman" w:eastAsia="Times New Roman" w:hAnsi="Times New Roman" w:cs="Times New Roman"/>
          <w:sz w:val="28"/>
          <w:szCs w:val="28"/>
          <w:lang w:eastAsia="ru-RU"/>
        </w:rPr>
        <w:t xml:space="preserve"> о персональных данных, локальных актов по вопросам обработки персональных данных, требований к защите персональных данных (пункт 2 часть 4 ст. 22.1 152-Ф3);</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 организовывать (обеспечивать) прием и обработку обращений и запросов субъектов персональных данных (пункт 3 часть 4 ст. 22.1 1 52-ФЗ);</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организовывать построение и эксплуатацию </w:t>
      </w:r>
      <w:proofErr w:type="spellStart"/>
      <w:r w:rsidRPr="00E27C78">
        <w:rPr>
          <w:rFonts w:ascii="Times New Roman" w:eastAsia="Times New Roman" w:hAnsi="Times New Roman" w:cs="Times New Roman"/>
          <w:sz w:val="28"/>
          <w:szCs w:val="28"/>
          <w:lang w:eastAsia="ru-RU"/>
        </w:rPr>
        <w:t>СЗПДн</w:t>
      </w:r>
      <w:proofErr w:type="spellEnd"/>
      <w:r w:rsidRPr="00E27C78">
        <w:rPr>
          <w:rFonts w:ascii="Times New Roman" w:eastAsia="Times New Roman" w:hAnsi="Times New Roman" w:cs="Times New Roman"/>
          <w:sz w:val="28"/>
          <w:szCs w:val="28"/>
          <w:lang w:eastAsia="ru-RU"/>
        </w:rPr>
        <w:t xml:space="preserve"> Организации и, при необходимости ее модернизацию;</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обеспечивать поддержание в актуальном состоянии организационно-распорядительных документов Организации по организации обработки и обеспечению безопасности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проводить систематический </w:t>
      </w:r>
      <w:proofErr w:type="gramStart"/>
      <w:r w:rsidRPr="00E27C78">
        <w:rPr>
          <w:rFonts w:ascii="Times New Roman" w:eastAsia="Times New Roman" w:hAnsi="Times New Roman" w:cs="Times New Roman"/>
          <w:sz w:val="28"/>
          <w:szCs w:val="28"/>
          <w:lang w:eastAsia="ru-RU"/>
        </w:rPr>
        <w:t>контроль за</w:t>
      </w:r>
      <w:proofErr w:type="gramEnd"/>
      <w:r w:rsidRPr="00E27C78">
        <w:rPr>
          <w:rFonts w:ascii="Times New Roman" w:eastAsia="Times New Roman" w:hAnsi="Times New Roman" w:cs="Times New Roman"/>
          <w:sz w:val="28"/>
          <w:szCs w:val="28"/>
          <w:lang w:eastAsia="ru-RU"/>
        </w:rPr>
        <w:t xml:space="preserve"> выполнением комплекса организационно-технических мероприятий по организации обработки и обеспечению безопасности персональных данных, в том числе за выполнением Администратором </w:t>
      </w:r>
      <w:proofErr w:type="spellStart"/>
      <w:r w:rsidRPr="00E27C78">
        <w:rPr>
          <w:rFonts w:ascii="Times New Roman" w:eastAsia="Times New Roman" w:hAnsi="Times New Roman" w:cs="Times New Roman"/>
          <w:sz w:val="28"/>
          <w:szCs w:val="28"/>
          <w:lang w:eastAsia="ru-RU"/>
        </w:rPr>
        <w:t>ИСПДн</w:t>
      </w:r>
      <w:proofErr w:type="spellEnd"/>
      <w:r w:rsidRPr="00E27C78">
        <w:rPr>
          <w:rFonts w:ascii="Times New Roman" w:eastAsia="Times New Roman" w:hAnsi="Times New Roman" w:cs="Times New Roman"/>
          <w:sz w:val="28"/>
          <w:szCs w:val="28"/>
          <w:lang w:eastAsia="ru-RU"/>
        </w:rPr>
        <w:t xml:space="preserve"> своих обязанностей;</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хранить дистрибутивы программного обеспечения средств защиты информации </w:t>
      </w:r>
      <w:proofErr w:type="spellStart"/>
      <w:r w:rsidRPr="00E27C78">
        <w:rPr>
          <w:rFonts w:ascii="Times New Roman" w:eastAsia="Times New Roman" w:hAnsi="Times New Roman" w:cs="Times New Roman"/>
          <w:sz w:val="28"/>
          <w:szCs w:val="28"/>
          <w:lang w:eastAsia="ru-RU"/>
        </w:rPr>
        <w:t>ИСПДн</w:t>
      </w:r>
      <w:proofErr w:type="spellEnd"/>
      <w:r w:rsidRPr="00E27C78">
        <w:rPr>
          <w:rFonts w:ascii="Times New Roman" w:eastAsia="Times New Roman" w:hAnsi="Times New Roman" w:cs="Times New Roman"/>
          <w:sz w:val="28"/>
          <w:szCs w:val="28"/>
          <w:lang w:eastAsia="ru-RU"/>
        </w:rPr>
        <w:t>, а также эксплуатационную документацию и сертификаты средств защиты информации;</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 организовывать проведение инструктажей и обучения работников Организации по вопросам обработки и обеспечения безопасности персональных данных;</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осуществлять взаимодействие с регулирующими органами по вопросам обработки и обеспечения безопасности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в том числе координировать действия работников Организации при проведении проверок регулирующими органами, а также при обработке запросов указанных органов;</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предоставлять консультации и оказывать содействие работникам Организации по вопросам обработки и обеспечения безопасности </w:t>
      </w:r>
      <w:proofErr w:type="gramStart"/>
      <w:r w:rsidRPr="00E27C78">
        <w:rPr>
          <w:rFonts w:ascii="Times New Roman" w:eastAsia="Times New Roman" w:hAnsi="Times New Roman" w:cs="Times New Roman"/>
          <w:sz w:val="28"/>
          <w:szCs w:val="28"/>
          <w:lang w:eastAsia="ru-RU"/>
        </w:rPr>
        <w:t>персональных</w:t>
      </w:r>
      <w:proofErr w:type="gramEnd"/>
      <w:r w:rsidRPr="00E27C78">
        <w:rPr>
          <w:rFonts w:ascii="Times New Roman" w:eastAsia="Times New Roman" w:hAnsi="Times New Roman" w:cs="Times New Roman"/>
          <w:sz w:val="28"/>
          <w:szCs w:val="28"/>
          <w:lang w:eastAsia="ru-RU"/>
        </w:rPr>
        <w:t xml:space="preserve"> данных в рамках своей компетенции;</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 незамедлительно принимать меры пресечения и уведомлять руководителя Организации в случае обнаружения попыток или фактов несанкционированного доступа к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а также нарушения требований организационно-распорядительных </w:t>
      </w:r>
      <w:r w:rsidRPr="00E27C78">
        <w:rPr>
          <w:rFonts w:ascii="Times New Roman" w:eastAsia="Times New Roman" w:hAnsi="Times New Roman" w:cs="Times New Roman"/>
          <w:sz w:val="28"/>
          <w:szCs w:val="28"/>
          <w:lang w:eastAsia="ru-RU"/>
        </w:rPr>
        <w:lastRenderedPageBreak/>
        <w:t xml:space="preserve">документов Организации по организации обработки и обеспечению безопасности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gramStart"/>
      <w:r w:rsidRPr="00E27C78">
        <w:rPr>
          <w:rFonts w:ascii="Times New Roman" w:eastAsia="Times New Roman" w:hAnsi="Times New Roman" w:cs="Times New Roman"/>
          <w:i/>
          <w:iCs/>
          <w:sz w:val="28"/>
          <w:szCs w:val="28"/>
          <w:bdr w:val="none" w:sz="0" w:space="0" w:color="auto" w:frame="1"/>
          <w:lang w:eastAsia="ru-RU"/>
        </w:rPr>
        <w:t>Ответственный</w:t>
      </w:r>
      <w:proofErr w:type="gramEnd"/>
      <w:r w:rsidRPr="00E27C78">
        <w:rPr>
          <w:rFonts w:ascii="Times New Roman" w:eastAsia="Times New Roman" w:hAnsi="Times New Roman" w:cs="Times New Roman"/>
          <w:i/>
          <w:iCs/>
          <w:sz w:val="28"/>
          <w:szCs w:val="28"/>
          <w:bdr w:val="none" w:sz="0" w:space="0" w:color="auto" w:frame="1"/>
          <w:lang w:eastAsia="ru-RU"/>
        </w:rPr>
        <w:t xml:space="preserve"> за организацию обработки </w:t>
      </w:r>
      <w:proofErr w:type="spellStart"/>
      <w:r w:rsidRPr="00E27C78">
        <w:rPr>
          <w:rFonts w:ascii="Times New Roman" w:eastAsia="Times New Roman" w:hAnsi="Times New Roman" w:cs="Times New Roman"/>
          <w:i/>
          <w:iCs/>
          <w:sz w:val="28"/>
          <w:szCs w:val="28"/>
          <w:bdr w:val="none" w:sz="0" w:space="0" w:color="auto" w:frame="1"/>
          <w:lang w:eastAsia="ru-RU"/>
        </w:rPr>
        <w:t>ПДн</w:t>
      </w:r>
      <w:proofErr w:type="spellEnd"/>
      <w:r w:rsidRPr="00E27C78">
        <w:rPr>
          <w:rFonts w:ascii="Times New Roman" w:eastAsia="Times New Roman" w:hAnsi="Times New Roman" w:cs="Times New Roman"/>
          <w:i/>
          <w:iCs/>
          <w:sz w:val="28"/>
          <w:szCs w:val="28"/>
          <w:bdr w:val="none" w:sz="0" w:space="0" w:color="auto" w:frame="1"/>
          <w:lang w:eastAsia="ru-RU"/>
        </w:rPr>
        <w:t xml:space="preserve"> имеет право:</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давать указания Администратору </w:t>
      </w:r>
      <w:proofErr w:type="spellStart"/>
      <w:r w:rsidRPr="00E27C78">
        <w:rPr>
          <w:rFonts w:ascii="Times New Roman" w:eastAsia="Times New Roman" w:hAnsi="Times New Roman" w:cs="Times New Roman"/>
          <w:sz w:val="28"/>
          <w:szCs w:val="28"/>
          <w:lang w:eastAsia="ru-RU"/>
        </w:rPr>
        <w:t>ИСПДн</w:t>
      </w:r>
      <w:proofErr w:type="spellEnd"/>
      <w:r w:rsidRPr="00E27C78">
        <w:rPr>
          <w:rFonts w:ascii="Times New Roman" w:eastAsia="Times New Roman" w:hAnsi="Times New Roman" w:cs="Times New Roman"/>
          <w:sz w:val="28"/>
          <w:szCs w:val="28"/>
          <w:lang w:eastAsia="ru-RU"/>
        </w:rPr>
        <w:t xml:space="preserve"> и контролировать их выполнение;</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вносить предложения по совершенствованию процессов обработки и обеспечения безопасности персональных данных в Организации;</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требовать от работников устранения выявленных нарушений и предоставления письменных объяснений по фактам нарушений требований организационно-распорядительных документов Организации по организации обработки и обеспечению безопасности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запрашивать у работников, участвующих в процессах обработки и обеспечения безопасности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информацию и документы, необходимые для выполнения функциональных обязанностей.</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b/>
          <w:bCs/>
          <w:sz w:val="28"/>
          <w:szCs w:val="28"/>
          <w:bdr w:val="none" w:sz="0" w:space="0" w:color="auto" w:frame="1"/>
          <w:lang w:eastAsia="ru-RU"/>
        </w:rPr>
        <w:t xml:space="preserve">13.3. Права и обязанности Администратора </w:t>
      </w:r>
      <w:proofErr w:type="spellStart"/>
      <w:r w:rsidRPr="00E27C78">
        <w:rPr>
          <w:rFonts w:ascii="Times New Roman" w:eastAsia="Times New Roman" w:hAnsi="Times New Roman" w:cs="Times New Roman"/>
          <w:b/>
          <w:bCs/>
          <w:sz w:val="28"/>
          <w:szCs w:val="28"/>
          <w:bdr w:val="none" w:sz="0" w:space="0" w:color="auto" w:frame="1"/>
          <w:lang w:eastAsia="ru-RU"/>
        </w:rPr>
        <w:t>ИСПДн</w:t>
      </w:r>
      <w:proofErr w:type="spellEnd"/>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Администратор </w:t>
      </w:r>
      <w:proofErr w:type="spellStart"/>
      <w:r w:rsidRPr="00E27C78">
        <w:rPr>
          <w:rFonts w:ascii="Times New Roman" w:eastAsia="Times New Roman" w:hAnsi="Times New Roman" w:cs="Times New Roman"/>
          <w:sz w:val="28"/>
          <w:szCs w:val="28"/>
          <w:lang w:eastAsia="ru-RU"/>
        </w:rPr>
        <w:t>ИСПДн</w:t>
      </w:r>
      <w:proofErr w:type="spellEnd"/>
      <w:r w:rsidRPr="00E27C78">
        <w:rPr>
          <w:rFonts w:ascii="Times New Roman" w:eastAsia="Times New Roman" w:hAnsi="Times New Roman" w:cs="Times New Roman"/>
          <w:sz w:val="28"/>
          <w:szCs w:val="28"/>
          <w:lang w:eastAsia="ru-RU"/>
        </w:rPr>
        <w:t xml:space="preserve"> обязан:</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обеспечивать настройку и бесперебойную эксплуатацию программных и технических средств обработки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входящих в состав </w:t>
      </w:r>
      <w:proofErr w:type="spellStart"/>
      <w:r w:rsidRPr="00E27C78">
        <w:rPr>
          <w:rFonts w:ascii="Times New Roman" w:eastAsia="Times New Roman" w:hAnsi="Times New Roman" w:cs="Times New Roman"/>
          <w:sz w:val="28"/>
          <w:szCs w:val="28"/>
          <w:lang w:eastAsia="ru-RU"/>
        </w:rPr>
        <w:t>ИСПДн</w:t>
      </w:r>
      <w:proofErr w:type="spellEnd"/>
      <w:r w:rsidRPr="00E27C78">
        <w:rPr>
          <w:rFonts w:ascii="Times New Roman" w:eastAsia="Times New Roman" w:hAnsi="Times New Roman" w:cs="Times New Roman"/>
          <w:sz w:val="28"/>
          <w:szCs w:val="28"/>
          <w:lang w:eastAsia="ru-RU"/>
        </w:rPr>
        <w:t xml:space="preserve"> Организации;</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 обеспечивать настройку, бесперебойную эксплуатацию и мониторинг средств защиты информации, входящих в состав </w:t>
      </w:r>
      <w:proofErr w:type="spellStart"/>
      <w:r w:rsidRPr="00E27C78">
        <w:rPr>
          <w:rFonts w:ascii="Times New Roman" w:eastAsia="Times New Roman" w:hAnsi="Times New Roman" w:cs="Times New Roman"/>
          <w:sz w:val="28"/>
          <w:szCs w:val="28"/>
          <w:lang w:eastAsia="ru-RU"/>
        </w:rPr>
        <w:t>СЗПДн</w:t>
      </w:r>
      <w:proofErr w:type="spellEnd"/>
      <w:r w:rsidRPr="00E27C78">
        <w:rPr>
          <w:rFonts w:ascii="Times New Roman" w:eastAsia="Times New Roman" w:hAnsi="Times New Roman" w:cs="Times New Roman"/>
          <w:sz w:val="28"/>
          <w:szCs w:val="28"/>
          <w:lang w:eastAsia="ru-RU"/>
        </w:rPr>
        <w:t xml:space="preserve"> Организации;</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настраивать права доступа работников к персональным данным и средствам их обработки в Организации в соответствии с ролевой моделью доступа;</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проводить инструктаж пользователей </w:t>
      </w:r>
      <w:proofErr w:type="spellStart"/>
      <w:r w:rsidRPr="00E27C78">
        <w:rPr>
          <w:rFonts w:ascii="Times New Roman" w:eastAsia="Times New Roman" w:hAnsi="Times New Roman" w:cs="Times New Roman"/>
          <w:sz w:val="28"/>
          <w:szCs w:val="28"/>
          <w:lang w:eastAsia="ru-RU"/>
        </w:rPr>
        <w:t>ИСПДн</w:t>
      </w:r>
      <w:proofErr w:type="spellEnd"/>
      <w:r w:rsidRPr="00E27C78">
        <w:rPr>
          <w:rFonts w:ascii="Times New Roman" w:eastAsia="Times New Roman" w:hAnsi="Times New Roman" w:cs="Times New Roman"/>
          <w:sz w:val="28"/>
          <w:szCs w:val="28"/>
          <w:lang w:eastAsia="ru-RU"/>
        </w:rPr>
        <w:t xml:space="preserve"> по правилам эксплуатации программных и технических средств обработки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входящих в состав </w:t>
      </w:r>
      <w:proofErr w:type="spellStart"/>
      <w:r w:rsidRPr="00E27C78">
        <w:rPr>
          <w:rFonts w:ascii="Times New Roman" w:eastAsia="Times New Roman" w:hAnsi="Times New Roman" w:cs="Times New Roman"/>
          <w:sz w:val="28"/>
          <w:szCs w:val="28"/>
          <w:lang w:eastAsia="ru-RU"/>
        </w:rPr>
        <w:t>ИСПДн</w:t>
      </w:r>
      <w:proofErr w:type="spellEnd"/>
      <w:r w:rsidRPr="00E27C78">
        <w:rPr>
          <w:rFonts w:ascii="Times New Roman" w:eastAsia="Times New Roman" w:hAnsi="Times New Roman" w:cs="Times New Roman"/>
          <w:sz w:val="28"/>
          <w:szCs w:val="28"/>
          <w:lang w:eastAsia="ru-RU"/>
        </w:rPr>
        <w:t xml:space="preserve"> Организации и средств защиты информации, входящими в состав </w:t>
      </w:r>
      <w:proofErr w:type="spellStart"/>
      <w:r w:rsidRPr="00E27C78">
        <w:rPr>
          <w:rFonts w:ascii="Times New Roman" w:eastAsia="Times New Roman" w:hAnsi="Times New Roman" w:cs="Times New Roman"/>
          <w:sz w:val="28"/>
          <w:szCs w:val="28"/>
          <w:lang w:eastAsia="ru-RU"/>
        </w:rPr>
        <w:t>СЗПДн</w:t>
      </w:r>
      <w:proofErr w:type="spellEnd"/>
      <w:r w:rsidRPr="00E27C78">
        <w:rPr>
          <w:rFonts w:ascii="Times New Roman" w:eastAsia="Times New Roman" w:hAnsi="Times New Roman" w:cs="Times New Roman"/>
          <w:sz w:val="28"/>
          <w:szCs w:val="28"/>
          <w:lang w:eastAsia="ru-RU"/>
        </w:rPr>
        <w:t xml:space="preserve"> Организации;</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контролировать смену паролей пользователями </w:t>
      </w:r>
      <w:proofErr w:type="spellStart"/>
      <w:r w:rsidRPr="00E27C78">
        <w:rPr>
          <w:rFonts w:ascii="Times New Roman" w:eastAsia="Times New Roman" w:hAnsi="Times New Roman" w:cs="Times New Roman"/>
          <w:sz w:val="28"/>
          <w:szCs w:val="28"/>
          <w:lang w:eastAsia="ru-RU"/>
        </w:rPr>
        <w:t>ИСПДн</w:t>
      </w:r>
      <w:proofErr w:type="spellEnd"/>
      <w:r w:rsidRPr="00E27C78">
        <w:rPr>
          <w:rFonts w:ascii="Times New Roman" w:eastAsia="Times New Roman" w:hAnsi="Times New Roman" w:cs="Times New Roman"/>
          <w:sz w:val="28"/>
          <w:szCs w:val="28"/>
          <w:lang w:eastAsia="ru-RU"/>
        </w:rPr>
        <w:t xml:space="preserve"> не реже одного раза в три месяца либо при компрометации паролей;</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организовать учет, хранение и уничтожение машинных носителей персональных данных;</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хранить дистрибутивы программного обеспечения средств обработки информации </w:t>
      </w:r>
      <w:proofErr w:type="spellStart"/>
      <w:r w:rsidRPr="00E27C78">
        <w:rPr>
          <w:rFonts w:ascii="Times New Roman" w:eastAsia="Times New Roman" w:hAnsi="Times New Roman" w:cs="Times New Roman"/>
          <w:sz w:val="28"/>
          <w:szCs w:val="28"/>
          <w:lang w:eastAsia="ru-RU"/>
        </w:rPr>
        <w:t>ИСПДн</w:t>
      </w:r>
      <w:proofErr w:type="spellEnd"/>
      <w:r w:rsidRPr="00E27C78">
        <w:rPr>
          <w:rFonts w:ascii="Times New Roman" w:eastAsia="Times New Roman" w:hAnsi="Times New Roman" w:cs="Times New Roman"/>
          <w:sz w:val="28"/>
          <w:szCs w:val="28"/>
          <w:lang w:eastAsia="ru-RU"/>
        </w:rPr>
        <w:t>;</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обеспечивать контроль сторонних организаций (подрядчиков), при привлечении последних для обслуживания, настройки и ремонта средств обработки и защиты информации </w:t>
      </w:r>
      <w:proofErr w:type="spellStart"/>
      <w:r w:rsidRPr="00E27C78">
        <w:rPr>
          <w:rFonts w:ascii="Times New Roman" w:eastAsia="Times New Roman" w:hAnsi="Times New Roman" w:cs="Times New Roman"/>
          <w:sz w:val="28"/>
          <w:szCs w:val="28"/>
          <w:lang w:eastAsia="ru-RU"/>
        </w:rPr>
        <w:t>ИСПДн</w:t>
      </w:r>
      <w:proofErr w:type="spellEnd"/>
      <w:r w:rsidRPr="00E27C78">
        <w:rPr>
          <w:rFonts w:ascii="Times New Roman" w:eastAsia="Times New Roman" w:hAnsi="Times New Roman" w:cs="Times New Roman"/>
          <w:sz w:val="28"/>
          <w:szCs w:val="28"/>
          <w:lang w:eastAsia="ru-RU"/>
        </w:rPr>
        <w:t>;</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предоставлять необходимую информацию при проведении проверок регулирующими органами, а также проведении контрольных мероприятий по обеспечению безопасности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предоставлять консультации и оказывать содействие работникам, участвующим в процессах обработки и обеспечения безопасности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по вопросам использования средств обработки информации </w:t>
      </w:r>
      <w:proofErr w:type="spellStart"/>
      <w:r w:rsidRPr="00E27C78">
        <w:rPr>
          <w:rFonts w:ascii="Times New Roman" w:eastAsia="Times New Roman" w:hAnsi="Times New Roman" w:cs="Times New Roman"/>
          <w:sz w:val="28"/>
          <w:szCs w:val="28"/>
          <w:lang w:eastAsia="ru-RU"/>
        </w:rPr>
        <w:t>ИСПДн</w:t>
      </w:r>
      <w:proofErr w:type="spellEnd"/>
      <w:r w:rsidRPr="00E27C78">
        <w:rPr>
          <w:rFonts w:ascii="Times New Roman" w:eastAsia="Times New Roman" w:hAnsi="Times New Roman" w:cs="Times New Roman"/>
          <w:sz w:val="28"/>
          <w:szCs w:val="28"/>
          <w:lang w:eastAsia="ru-RU"/>
        </w:rPr>
        <w:t>, в рамках своей компетенции;</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в случае обнаружения попыток или фактов несанкционированного доступа к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незамедлительно уведомлять о выявленных фактах Ответственного за организацию обработки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i/>
          <w:iCs/>
          <w:sz w:val="28"/>
          <w:szCs w:val="28"/>
          <w:bdr w:val="none" w:sz="0" w:space="0" w:color="auto" w:frame="1"/>
          <w:lang w:eastAsia="ru-RU"/>
        </w:rPr>
        <w:t xml:space="preserve">Администратор </w:t>
      </w:r>
      <w:proofErr w:type="spellStart"/>
      <w:r w:rsidRPr="00E27C78">
        <w:rPr>
          <w:rFonts w:ascii="Times New Roman" w:eastAsia="Times New Roman" w:hAnsi="Times New Roman" w:cs="Times New Roman"/>
          <w:i/>
          <w:iCs/>
          <w:sz w:val="28"/>
          <w:szCs w:val="28"/>
          <w:bdr w:val="none" w:sz="0" w:space="0" w:color="auto" w:frame="1"/>
          <w:lang w:eastAsia="ru-RU"/>
        </w:rPr>
        <w:t>ИСПДн</w:t>
      </w:r>
      <w:proofErr w:type="spellEnd"/>
      <w:r w:rsidRPr="00E27C78">
        <w:rPr>
          <w:rFonts w:ascii="Times New Roman" w:eastAsia="Times New Roman" w:hAnsi="Times New Roman" w:cs="Times New Roman"/>
          <w:i/>
          <w:iCs/>
          <w:sz w:val="28"/>
          <w:szCs w:val="28"/>
          <w:bdr w:val="none" w:sz="0" w:space="0" w:color="auto" w:frame="1"/>
          <w:lang w:eastAsia="ru-RU"/>
        </w:rPr>
        <w:t xml:space="preserve"> имеет право: </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lastRenderedPageBreak/>
        <w:t xml:space="preserve">- вносить предложения по совершенствованию </w:t>
      </w:r>
      <w:proofErr w:type="spellStart"/>
      <w:r w:rsidRPr="00E27C78">
        <w:rPr>
          <w:rFonts w:ascii="Times New Roman" w:eastAsia="Times New Roman" w:hAnsi="Times New Roman" w:cs="Times New Roman"/>
          <w:sz w:val="28"/>
          <w:szCs w:val="28"/>
          <w:lang w:eastAsia="ru-RU"/>
        </w:rPr>
        <w:t>ИСПДн</w:t>
      </w:r>
      <w:proofErr w:type="spellEnd"/>
      <w:r w:rsidRPr="00E27C78">
        <w:rPr>
          <w:rFonts w:ascii="Times New Roman" w:eastAsia="Times New Roman" w:hAnsi="Times New Roman" w:cs="Times New Roman"/>
          <w:sz w:val="28"/>
          <w:szCs w:val="28"/>
          <w:lang w:eastAsia="ru-RU"/>
        </w:rPr>
        <w:t xml:space="preserve"> и </w:t>
      </w:r>
      <w:proofErr w:type="spellStart"/>
      <w:r w:rsidRPr="00E27C78">
        <w:rPr>
          <w:rFonts w:ascii="Times New Roman" w:eastAsia="Times New Roman" w:hAnsi="Times New Roman" w:cs="Times New Roman"/>
          <w:sz w:val="28"/>
          <w:szCs w:val="28"/>
          <w:lang w:eastAsia="ru-RU"/>
        </w:rPr>
        <w:t>СЗПДн</w:t>
      </w:r>
      <w:proofErr w:type="spellEnd"/>
      <w:r w:rsidRPr="00E27C78">
        <w:rPr>
          <w:rFonts w:ascii="Times New Roman" w:eastAsia="Times New Roman" w:hAnsi="Times New Roman" w:cs="Times New Roman"/>
          <w:sz w:val="28"/>
          <w:szCs w:val="28"/>
          <w:lang w:eastAsia="ru-RU"/>
        </w:rPr>
        <w:t xml:space="preserve"> Организации, в том числе организационно-распорядительных документов в области обработки и обеспечения безопасности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запрашивать у работников, участвующих в процессах обработки и обеспечения безопасности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информацию и документы, необходимые для выполнения функциональных обязанностей.</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b/>
          <w:bCs/>
          <w:sz w:val="28"/>
          <w:szCs w:val="28"/>
          <w:bdr w:val="none" w:sz="0" w:space="0" w:color="auto" w:frame="1"/>
          <w:lang w:eastAsia="ru-RU"/>
        </w:rPr>
        <w:t> 13.4 Права и обязанности Пользователя</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Пользователь обязан:</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строго соблюдать положения законодательства РФ о персональных данных,  локальных актов Организации по вопросам обработки персональных данных, требований к защите персональных данных.</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Пользователь имеет право:</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запрашивать у лица ответственного за организацию обработки персональных данных разъяснения положений законодательства РФ о персональных данных, локальных актов Организации по вопросам обработки персональных данных, требований к защите персональных данных;</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вносить предложения по совершенствованию процессов обработки и обеспечения безопасности персональных данных в Организации.</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 запрашивать у работников, участвующих в процессах обработки и обеспечения безопасности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информацию и документы, необходимые для выполнения функциональных обязанностей.</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w:t>
      </w:r>
    </w:p>
    <w:p w:rsidR="00C15617" w:rsidRPr="00E27C78" w:rsidRDefault="00C15617" w:rsidP="00C15617">
      <w:pPr>
        <w:numPr>
          <w:ilvl w:val="0"/>
          <w:numId w:val="15"/>
        </w:numPr>
        <w:spacing w:after="0" w:line="240" w:lineRule="auto"/>
        <w:ind w:left="1200"/>
        <w:jc w:val="center"/>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b/>
          <w:bCs/>
          <w:sz w:val="28"/>
          <w:szCs w:val="28"/>
          <w:bdr w:val="none" w:sz="0" w:space="0" w:color="auto" w:frame="1"/>
          <w:lang w:eastAsia="ru-RU"/>
        </w:rPr>
        <w:t>Ответственность</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b/>
          <w:bCs/>
          <w:sz w:val="28"/>
          <w:szCs w:val="28"/>
          <w:bdr w:val="none" w:sz="0" w:space="0" w:color="auto" w:frame="1"/>
          <w:lang w:eastAsia="ru-RU"/>
        </w:rPr>
        <w:t>14.1. Ответственность за нарушение норм, регулирующих обработку и защиту персональных данных</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Лица, виновные в нарушении норм, регулирующих обработку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несут дисциплинарную, административную, гражданскую, уголовную и иную предусмотренную законодательством Российской Федерации ответственность.</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Прекращение доступа к персональным данным и/или увольнение не освобождает работника Организации от принятых обязательств по неразглашению персональных данных, ставших доступными при выполнении должностных обязанностей.</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К административной ответственности за нарушение установленного законом порядка сбора, хранения, использования или распространения информации о гражданах и за нарушение правил защиты информации могут привлекаться как сама Организация и его должностные лица, так и конкретные работники, исполняющие соответствующие трудовые функции.</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b/>
          <w:bCs/>
          <w:sz w:val="28"/>
          <w:szCs w:val="28"/>
          <w:bdr w:val="none" w:sz="0" w:space="0" w:color="auto" w:frame="1"/>
          <w:lang w:eastAsia="ru-RU"/>
        </w:rPr>
        <w:t>14.2. Описание видов ответственности</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Виды дисциплинарных взысканий, порядок их применения и снятия установлены главой 34 ТК РФ и Правилами внутреннего трудового распорядка Организации.</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Порядок защиты нематериальных благ, к числу которых относятся честь и доброе имя, деловая репутация; неприкосновенность частной жизни; личная и семейная тайна определяется Гражданским кодексом РФ и иными законами.</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lastRenderedPageBreak/>
        <w:t xml:space="preserve">Лица, виновные в нарушении правил работы с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могут привлекаться к административной ответственности в частности по следующим основаниям:</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 неправомерный отказ в предоставлении гражданину собранных в установленном порядке документов, материалов, непосредственно затрагивающих его права и свободы, либо несвоевременное предоставление таких документов и материалов, </w:t>
      </w:r>
      <w:proofErr w:type="spellStart"/>
      <w:r w:rsidRPr="00E27C78">
        <w:rPr>
          <w:rFonts w:ascii="Times New Roman" w:eastAsia="Times New Roman" w:hAnsi="Times New Roman" w:cs="Times New Roman"/>
          <w:sz w:val="28"/>
          <w:szCs w:val="28"/>
          <w:lang w:eastAsia="ru-RU"/>
        </w:rPr>
        <w:t>непредоставление</w:t>
      </w:r>
      <w:proofErr w:type="spellEnd"/>
      <w:r w:rsidRPr="00E27C78">
        <w:rPr>
          <w:rFonts w:ascii="Times New Roman" w:eastAsia="Times New Roman" w:hAnsi="Times New Roman" w:cs="Times New Roman"/>
          <w:sz w:val="28"/>
          <w:szCs w:val="28"/>
          <w:lang w:eastAsia="ru-RU"/>
        </w:rPr>
        <w:t xml:space="preserve"> иной информации в случаях, предусмотренных законам, либо предоставление гражданину неполной или заведомо недостоверной информации (ст. 5.39 КоАП);</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нарушение установленного законом порядка сбора, хранения, использования или распространения информации о гражданах (персональных данных) (ст. 13.11 КоАП);</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нарушение правил защиты информации (ст. 13.12 КоАП);</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разглашение информации, доступ к которой ограничен федеральным законом (за исключением случаев, когда ее разглашение влечет уголовную ответственность), лицом, получившим к ней доступ в связи с исполнением служебных или профессиональных обязанностей (ст. 13.14 КоАП РФ).</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Уголовная ответственность за нарушение правил работы с </w:t>
      </w:r>
      <w:proofErr w:type="spellStart"/>
      <w:r w:rsidRPr="00E27C78">
        <w:rPr>
          <w:rFonts w:ascii="Times New Roman" w:eastAsia="Times New Roman" w:hAnsi="Times New Roman" w:cs="Times New Roman"/>
          <w:sz w:val="28"/>
          <w:szCs w:val="28"/>
          <w:lang w:eastAsia="ru-RU"/>
        </w:rPr>
        <w:t>ПДн</w:t>
      </w:r>
      <w:proofErr w:type="spellEnd"/>
      <w:r w:rsidRPr="00E27C78">
        <w:rPr>
          <w:rFonts w:ascii="Times New Roman" w:eastAsia="Times New Roman" w:hAnsi="Times New Roman" w:cs="Times New Roman"/>
          <w:sz w:val="28"/>
          <w:szCs w:val="28"/>
          <w:lang w:eastAsia="ru-RU"/>
        </w:rPr>
        <w:t xml:space="preserve"> может наступить в частности в следующих случаях:</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gramStart"/>
      <w:r w:rsidRPr="00E27C78">
        <w:rPr>
          <w:rFonts w:ascii="Times New Roman" w:eastAsia="Times New Roman" w:hAnsi="Times New Roman" w:cs="Times New Roman"/>
          <w:sz w:val="28"/>
          <w:szCs w:val="28"/>
          <w:lang w:eastAsia="ru-RU"/>
        </w:rPr>
        <w:t>-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если эти деяния совершены из корыстной или иной личной заинтересованности и причинили вред правам и законным интересам граждан (ст. 137 УК РФ);</w:t>
      </w:r>
      <w:proofErr w:type="gramEnd"/>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 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(ст. 140 УК РФ);</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xml:space="preserve">- неправомерный доступ к охраняемой законом компьютерной информации, если это деяние повлекло уничтожение, блокирование, </w:t>
      </w:r>
      <w:proofErr w:type="gramStart"/>
      <w:r w:rsidRPr="00E27C78">
        <w:rPr>
          <w:rFonts w:ascii="Times New Roman" w:eastAsia="Times New Roman" w:hAnsi="Times New Roman" w:cs="Times New Roman"/>
          <w:sz w:val="28"/>
          <w:szCs w:val="28"/>
          <w:lang w:eastAsia="ru-RU"/>
        </w:rPr>
        <w:t>модификацию</w:t>
      </w:r>
      <w:proofErr w:type="gramEnd"/>
      <w:r w:rsidRPr="00E27C78">
        <w:rPr>
          <w:rFonts w:ascii="Times New Roman" w:eastAsia="Times New Roman" w:hAnsi="Times New Roman" w:cs="Times New Roman"/>
          <w:sz w:val="28"/>
          <w:szCs w:val="28"/>
          <w:lang w:eastAsia="ru-RU"/>
        </w:rPr>
        <w:t xml:space="preserve"> либо копирование компьютерной информации (ст. 272 УК РФ);</w:t>
      </w:r>
    </w:p>
    <w:p w:rsidR="00C15617" w:rsidRPr="00E27C78" w:rsidRDefault="00C15617" w:rsidP="00C1561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27C78">
        <w:rPr>
          <w:rFonts w:ascii="Times New Roman" w:eastAsia="Times New Roman" w:hAnsi="Times New Roman" w:cs="Times New Roman"/>
          <w:sz w:val="28"/>
          <w:szCs w:val="28"/>
          <w:lang w:eastAsia="ru-RU"/>
        </w:rPr>
        <w:t>- нарушение правил эксплуатации сре</w:t>
      </w:r>
      <w:proofErr w:type="gramStart"/>
      <w:r w:rsidRPr="00E27C78">
        <w:rPr>
          <w:rFonts w:ascii="Times New Roman" w:eastAsia="Times New Roman" w:hAnsi="Times New Roman" w:cs="Times New Roman"/>
          <w:sz w:val="28"/>
          <w:szCs w:val="28"/>
          <w:lang w:eastAsia="ru-RU"/>
        </w:rPr>
        <w:t>дств хр</w:t>
      </w:r>
      <w:proofErr w:type="gramEnd"/>
      <w:r w:rsidRPr="00E27C78">
        <w:rPr>
          <w:rFonts w:ascii="Times New Roman" w:eastAsia="Times New Roman" w:hAnsi="Times New Roman" w:cs="Times New Roman"/>
          <w:sz w:val="28"/>
          <w:szCs w:val="28"/>
          <w:lang w:eastAsia="ru-RU"/>
        </w:rPr>
        <w:t>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повлекшее уничтожение, блокирование, модификацию либо копирование компьютерной информации, причинившее крупный ущерб или повлекшее тяжкие последствия (ст.274 УК РФ).</w:t>
      </w:r>
    </w:p>
    <w:p w:rsidR="00AD5C01" w:rsidRPr="00E27C78" w:rsidRDefault="00AD5C01" w:rsidP="00C15617">
      <w:pPr>
        <w:jc w:val="both"/>
        <w:rPr>
          <w:rFonts w:ascii="Times New Roman" w:hAnsi="Times New Roman" w:cs="Times New Roman"/>
          <w:sz w:val="28"/>
          <w:szCs w:val="28"/>
        </w:rPr>
      </w:pPr>
    </w:p>
    <w:sectPr w:rsidR="00AD5C01" w:rsidRPr="00E27C78" w:rsidSect="00C15617">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420A"/>
    <w:multiLevelType w:val="multilevel"/>
    <w:tmpl w:val="87A2DF2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5E72CB"/>
    <w:multiLevelType w:val="multilevel"/>
    <w:tmpl w:val="6852813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703FC0"/>
    <w:multiLevelType w:val="multilevel"/>
    <w:tmpl w:val="DAC8EB4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7E4263"/>
    <w:multiLevelType w:val="multilevel"/>
    <w:tmpl w:val="08BC75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A60F09"/>
    <w:multiLevelType w:val="multilevel"/>
    <w:tmpl w:val="F39AF3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8A2F87"/>
    <w:multiLevelType w:val="multilevel"/>
    <w:tmpl w:val="2D4C25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E80133"/>
    <w:multiLevelType w:val="multilevel"/>
    <w:tmpl w:val="79705C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E35DC5"/>
    <w:multiLevelType w:val="multilevel"/>
    <w:tmpl w:val="5266AD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1A3B73"/>
    <w:multiLevelType w:val="multilevel"/>
    <w:tmpl w:val="F356AA0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950836"/>
    <w:multiLevelType w:val="multilevel"/>
    <w:tmpl w:val="6D8273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C70D68"/>
    <w:multiLevelType w:val="multilevel"/>
    <w:tmpl w:val="19F2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1E1B97"/>
    <w:multiLevelType w:val="multilevel"/>
    <w:tmpl w:val="68B2E64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785EFF"/>
    <w:multiLevelType w:val="multilevel"/>
    <w:tmpl w:val="35FE98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F71DA2"/>
    <w:multiLevelType w:val="multilevel"/>
    <w:tmpl w:val="0C4E84B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3408DE"/>
    <w:multiLevelType w:val="multilevel"/>
    <w:tmpl w:val="99723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9"/>
  </w:num>
  <w:num w:numId="3">
    <w:abstractNumId w:val="3"/>
  </w:num>
  <w:num w:numId="4">
    <w:abstractNumId w:val="7"/>
  </w:num>
  <w:num w:numId="5">
    <w:abstractNumId w:val="12"/>
  </w:num>
  <w:num w:numId="6">
    <w:abstractNumId w:val="5"/>
  </w:num>
  <w:num w:numId="7">
    <w:abstractNumId w:val="6"/>
  </w:num>
  <w:num w:numId="8">
    <w:abstractNumId w:val="10"/>
  </w:num>
  <w:num w:numId="9">
    <w:abstractNumId w:val="4"/>
  </w:num>
  <w:num w:numId="10">
    <w:abstractNumId w:val="2"/>
  </w:num>
  <w:num w:numId="11">
    <w:abstractNumId w:val="11"/>
  </w:num>
  <w:num w:numId="12">
    <w:abstractNumId w:val="13"/>
  </w:num>
  <w:num w:numId="13">
    <w:abstractNumId w:val="0"/>
  </w:num>
  <w:num w:numId="14">
    <w:abstractNumId w:val="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5617"/>
    <w:rsid w:val="00172DC6"/>
    <w:rsid w:val="00AD5C01"/>
    <w:rsid w:val="00C15617"/>
    <w:rsid w:val="00E27C78"/>
    <w:rsid w:val="00F20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D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56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56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56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56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894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19</Pages>
  <Words>6999</Words>
  <Characters>39898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Пользователь</cp:lastModifiedBy>
  <cp:revision>2</cp:revision>
  <cp:lastPrinted>2017-05-19T06:54:00Z</cp:lastPrinted>
  <dcterms:created xsi:type="dcterms:W3CDTF">2017-05-19T06:48:00Z</dcterms:created>
  <dcterms:modified xsi:type="dcterms:W3CDTF">2017-05-22T10:04:00Z</dcterms:modified>
</cp:coreProperties>
</file>