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02" w:rsidRPr="00BB5601" w:rsidRDefault="003A2602" w:rsidP="00D838BE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B5601"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>:</w:t>
      </w:r>
      <w:r w:rsidRPr="00BB560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E57B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3A2602" w:rsidRDefault="003A2602" w:rsidP="00D838BE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B5601">
        <w:rPr>
          <w:rFonts w:ascii="Times New Roman" w:hAnsi="Times New Roman"/>
          <w:sz w:val="24"/>
          <w:szCs w:val="24"/>
        </w:rPr>
        <w:t xml:space="preserve">Председатель ПК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FE57B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E57BA">
        <w:rPr>
          <w:rFonts w:ascii="Times New Roman" w:hAnsi="Times New Roman"/>
          <w:sz w:val="24"/>
          <w:szCs w:val="24"/>
        </w:rPr>
        <w:t xml:space="preserve">  к КД МДОУ «Д/с № 44 « Колосок</w:t>
      </w:r>
      <w:r w:rsidRPr="00BB5601">
        <w:rPr>
          <w:rFonts w:ascii="Times New Roman" w:hAnsi="Times New Roman"/>
          <w:sz w:val="24"/>
          <w:szCs w:val="24"/>
        </w:rPr>
        <w:t>»</w:t>
      </w:r>
    </w:p>
    <w:p w:rsidR="003A2602" w:rsidRPr="00BB5601" w:rsidRDefault="003A2602" w:rsidP="00D838BE">
      <w:pPr>
        <w:spacing w:after="0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</w:t>
      </w:r>
      <w:r w:rsidR="00FE57BA">
        <w:rPr>
          <w:rFonts w:ascii="Times New Roman" w:hAnsi="Times New Roman"/>
          <w:sz w:val="24"/>
          <w:szCs w:val="24"/>
        </w:rPr>
        <w:t>Ламанова</w:t>
      </w:r>
      <w:proofErr w:type="spellEnd"/>
      <w:r w:rsidR="00FE57BA">
        <w:rPr>
          <w:rFonts w:ascii="Times New Roman" w:hAnsi="Times New Roman"/>
          <w:sz w:val="24"/>
          <w:szCs w:val="24"/>
        </w:rPr>
        <w:t xml:space="preserve"> Ю. А.</w:t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</w:r>
      <w:r w:rsidR="00FE57BA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Утверждаю:</w:t>
      </w:r>
    </w:p>
    <w:p w:rsidR="003A2602" w:rsidRPr="00BB5601" w:rsidRDefault="003A2602" w:rsidP="00D838BE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E57BA">
        <w:rPr>
          <w:rFonts w:ascii="Times New Roman" w:hAnsi="Times New Roman"/>
          <w:sz w:val="24"/>
          <w:szCs w:val="24"/>
        </w:rPr>
        <w:t>Заведующая МДОУ «Д/с № 44</w:t>
      </w:r>
      <w:r w:rsidRPr="00BB5601">
        <w:rPr>
          <w:rFonts w:ascii="Times New Roman" w:hAnsi="Times New Roman"/>
          <w:sz w:val="24"/>
          <w:szCs w:val="24"/>
        </w:rPr>
        <w:t xml:space="preserve"> </w:t>
      </w:r>
    </w:p>
    <w:p w:rsidR="003A2602" w:rsidRPr="00BB5601" w:rsidRDefault="00FE57BA" w:rsidP="00D838BE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 И. Лукаш</w:t>
      </w:r>
    </w:p>
    <w:p w:rsidR="003A2602" w:rsidRPr="00BB5601" w:rsidRDefault="00FE57BA" w:rsidP="00D838BE">
      <w:pPr>
        <w:spacing w:after="0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74 от 31.08</w:t>
      </w:r>
      <w:r w:rsidR="003A2602">
        <w:rPr>
          <w:rFonts w:ascii="Times New Roman" w:hAnsi="Times New Roman"/>
          <w:sz w:val="24"/>
          <w:szCs w:val="24"/>
        </w:rPr>
        <w:t>.2015г.</w:t>
      </w:r>
    </w:p>
    <w:p w:rsidR="003A2602" w:rsidRPr="006F3DDB" w:rsidRDefault="003A2602" w:rsidP="00D838BE">
      <w:pPr>
        <w:shd w:val="clear" w:color="auto" w:fill="FFFFFF"/>
        <w:spacing w:after="0" w:line="293" w:lineRule="exact"/>
        <w:ind w:left="4462" w:right="2389" w:hanging="1138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Положение о</w:t>
      </w:r>
      <w:r w:rsidRPr="006F3DDB">
        <w:rPr>
          <w:rFonts w:ascii="Times New Roman" w:hAnsi="Times New Roman"/>
          <w:b/>
          <w:spacing w:val="-3"/>
          <w:sz w:val="28"/>
          <w:szCs w:val="28"/>
        </w:rPr>
        <w:t xml:space="preserve"> премировании работников </w:t>
      </w:r>
    </w:p>
    <w:p w:rsidR="003A2602" w:rsidRPr="006F3DDB" w:rsidRDefault="003A2602" w:rsidP="00D838BE">
      <w:pPr>
        <w:shd w:val="clear" w:color="auto" w:fill="FFFFFF"/>
        <w:spacing w:after="0" w:line="293" w:lineRule="exact"/>
        <w:ind w:right="1053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                                               </w:t>
      </w:r>
      <w:r w:rsidRPr="006F3DDB">
        <w:rPr>
          <w:rFonts w:ascii="Times New Roman" w:hAnsi="Times New Roman"/>
          <w:b/>
          <w:spacing w:val="-3"/>
          <w:sz w:val="28"/>
          <w:szCs w:val="28"/>
        </w:rPr>
        <w:t>МДОУ</w:t>
      </w:r>
      <w:r w:rsidR="00FE57BA">
        <w:rPr>
          <w:rFonts w:ascii="Times New Roman" w:hAnsi="Times New Roman"/>
          <w:b/>
          <w:bCs/>
          <w:spacing w:val="-1"/>
          <w:sz w:val="28"/>
          <w:szCs w:val="28"/>
        </w:rPr>
        <w:t xml:space="preserve">  «Детский сад № 44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FE57BA">
        <w:rPr>
          <w:rFonts w:ascii="Times New Roman" w:hAnsi="Times New Roman"/>
          <w:b/>
          <w:bCs/>
          <w:spacing w:val="-1"/>
          <w:sz w:val="28"/>
          <w:szCs w:val="28"/>
        </w:rPr>
        <w:t>«Колосок</w:t>
      </w:r>
      <w:r w:rsidRPr="006F3DDB">
        <w:rPr>
          <w:rFonts w:ascii="Times New Roman" w:hAnsi="Times New Roman"/>
          <w:b/>
          <w:bCs/>
          <w:spacing w:val="-1"/>
          <w:sz w:val="28"/>
          <w:szCs w:val="28"/>
        </w:rPr>
        <w:t>»</w:t>
      </w:r>
    </w:p>
    <w:p w:rsidR="003A2602" w:rsidRPr="00BB5601" w:rsidRDefault="003A2602" w:rsidP="00D838BE">
      <w:pPr>
        <w:shd w:val="clear" w:color="auto" w:fill="FFFFFF"/>
        <w:spacing w:after="0" w:line="293" w:lineRule="exact"/>
        <w:ind w:right="23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       1.</w:t>
      </w:r>
      <w:r w:rsidRPr="00BB5601">
        <w:rPr>
          <w:rFonts w:ascii="Times New Roman" w:hAnsi="Times New Roman"/>
          <w:b/>
          <w:bCs/>
          <w:spacing w:val="-1"/>
          <w:sz w:val="24"/>
          <w:szCs w:val="24"/>
        </w:rPr>
        <w:t xml:space="preserve"> ОБЩИЕ ПОЛОЖЕНИЯ</w:t>
      </w:r>
    </w:p>
    <w:p w:rsidR="003A2602" w:rsidRPr="00D838BE" w:rsidRDefault="003A2602" w:rsidP="00D838BE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left="1370" w:right="394" w:hanging="533"/>
        <w:jc w:val="both"/>
        <w:rPr>
          <w:rFonts w:ascii="Times New Roman" w:hAnsi="Times New Roman"/>
          <w:spacing w:val="-13"/>
        </w:rPr>
      </w:pPr>
      <w:r w:rsidRPr="00D838BE">
        <w:rPr>
          <w:rFonts w:ascii="Times New Roman" w:hAnsi="Times New Roman"/>
        </w:rPr>
        <w:t xml:space="preserve">Настоящее положение вводится с целью обеспечения материальной заинтересованности </w:t>
      </w:r>
      <w:r w:rsidRPr="00D838BE">
        <w:rPr>
          <w:rFonts w:ascii="Times New Roman" w:hAnsi="Times New Roman"/>
          <w:spacing w:val="-1"/>
        </w:rPr>
        <w:t xml:space="preserve">работников дошкольного учреждения в развитии творческой активности, инициативы при </w:t>
      </w:r>
      <w:r w:rsidRPr="00D838BE">
        <w:rPr>
          <w:rFonts w:ascii="Times New Roman" w:hAnsi="Times New Roman"/>
        </w:rPr>
        <w:t>реализации поставленных перед коллективом задач, укреплении материально-технической базы, повышения качества учебно-воспитательного процесса, а также для закрепления в образовательном учреждении высококвалифицированных кадров.</w:t>
      </w:r>
    </w:p>
    <w:p w:rsidR="003A2602" w:rsidRPr="00D838BE" w:rsidRDefault="003A2602" w:rsidP="00D838BE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left="1370" w:right="427" w:hanging="533"/>
        <w:jc w:val="both"/>
        <w:rPr>
          <w:rFonts w:ascii="Times New Roman" w:hAnsi="Times New Roman"/>
          <w:spacing w:val="-12"/>
        </w:rPr>
      </w:pPr>
      <w:r w:rsidRPr="00D838BE">
        <w:rPr>
          <w:rFonts w:ascii="Times New Roman" w:hAnsi="Times New Roman"/>
        </w:rPr>
        <w:t>Премирование направлено на усиление материальной заинтересованности и повышение ответственности работников дошкольного учреждения за выполнение ими своих трудовых обязанностей.</w:t>
      </w:r>
    </w:p>
    <w:p w:rsidR="003A2602" w:rsidRPr="00D838BE" w:rsidRDefault="003A2602" w:rsidP="00D838BE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" w:hAnsi="Times New Roman"/>
          <w:spacing w:val="-14"/>
        </w:rPr>
      </w:pPr>
      <w:r w:rsidRPr="00D838BE">
        <w:rPr>
          <w:rFonts w:ascii="Times New Roman" w:hAnsi="Times New Roman"/>
        </w:rPr>
        <w:t>Положение распространяется на всех работников, состоящих в штате учреждения.</w:t>
      </w:r>
    </w:p>
    <w:p w:rsidR="003A2602" w:rsidRPr="00D838BE" w:rsidRDefault="003A2602" w:rsidP="00D838BE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8" w:lineRule="exact"/>
        <w:ind w:left="1370" w:right="446" w:hanging="533"/>
        <w:jc w:val="both"/>
        <w:rPr>
          <w:rFonts w:ascii="Times New Roman" w:hAnsi="Times New Roman"/>
          <w:spacing w:val="-14"/>
        </w:rPr>
      </w:pPr>
      <w:r w:rsidRPr="00D838BE">
        <w:rPr>
          <w:rFonts w:ascii="Times New Roman" w:hAnsi="Times New Roman"/>
          <w:spacing w:val="-1"/>
        </w:rPr>
        <w:t>Премиальный фонд учреждения формируется в соответствии с Трудовым кодексом РФ</w:t>
      </w:r>
      <w:proofErr w:type="gramStart"/>
      <w:r w:rsidRPr="00D838BE">
        <w:rPr>
          <w:rFonts w:ascii="Times New Roman" w:hAnsi="Times New Roman"/>
          <w:spacing w:val="-1"/>
        </w:rPr>
        <w:t>.</w:t>
      </w:r>
      <w:proofErr w:type="gramEnd"/>
      <w:r w:rsidRPr="00D838BE">
        <w:rPr>
          <w:rFonts w:ascii="Times New Roman" w:hAnsi="Times New Roman"/>
          <w:spacing w:val="-1"/>
        </w:rPr>
        <w:t xml:space="preserve"> </w:t>
      </w:r>
      <w:proofErr w:type="gramStart"/>
      <w:r w:rsidRPr="00D838BE">
        <w:rPr>
          <w:rFonts w:ascii="Times New Roman" w:hAnsi="Times New Roman"/>
          <w:spacing w:val="-2"/>
        </w:rPr>
        <w:t>д</w:t>
      </w:r>
      <w:proofErr w:type="gramEnd"/>
      <w:r w:rsidRPr="00D838BE">
        <w:rPr>
          <w:rFonts w:ascii="Times New Roman" w:hAnsi="Times New Roman"/>
          <w:spacing w:val="-2"/>
        </w:rPr>
        <w:t xml:space="preserve">ействующим законом Российской Федерации «Об образовании». Уставом, коллективным </w:t>
      </w:r>
      <w:r w:rsidRPr="00D838BE">
        <w:rPr>
          <w:rFonts w:ascii="Times New Roman" w:hAnsi="Times New Roman"/>
        </w:rPr>
        <w:t>договором Учреждения. Положением о системе оплаты труда работников Учреждения.</w:t>
      </w:r>
    </w:p>
    <w:p w:rsidR="003A2602" w:rsidRPr="00D838BE" w:rsidRDefault="003A2602" w:rsidP="00D838BE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74" w:lineRule="exact"/>
        <w:ind w:left="1370" w:right="456" w:hanging="533"/>
        <w:jc w:val="both"/>
        <w:rPr>
          <w:rFonts w:ascii="Times New Roman" w:hAnsi="Times New Roman"/>
          <w:spacing w:val="-15"/>
        </w:rPr>
      </w:pPr>
      <w:r w:rsidRPr="00D838BE">
        <w:rPr>
          <w:rFonts w:ascii="Times New Roman" w:hAnsi="Times New Roman"/>
          <w:spacing w:val="-1"/>
        </w:rPr>
        <w:t xml:space="preserve">Положение о премировании разрабатывается администрацией и Советом Учреждения и </w:t>
      </w:r>
      <w:r w:rsidRPr="00D838BE">
        <w:rPr>
          <w:rFonts w:ascii="Times New Roman" w:hAnsi="Times New Roman"/>
        </w:rPr>
        <w:t>принимается на общем собрании работников.</w:t>
      </w:r>
    </w:p>
    <w:p w:rsidR="003A2602" w:rsidRPr="00D838BE" w:rsidRDefault="003A2602" w:rsidP="00D838BE">
      <w:pPr>
        <w:shd w:val="clear" w:color="auto" w:fill="FFFFFF"/>
        <w:spacing w:after="0"/>
        <w:ind w:left="708" w:right="86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b/>
          <w:bCs/>
          <w:spacing w:val="-1"/>
        </w:rPr>
        <w:t>2.   ПОРЯДОК ПРЕМИРОВАНИЯ.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right="461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7"/>
        </w:rPr>
        <w:t>2.1.</w:t>
      </w:r>
      <w:r w:rsidRPr="00D838BE">
        <w:rPr>
          <w:rFonts w:ascii="Times New Roman" w:hAnsi="Times New Roman"/>
        </w:rPr>
        <w:tab/>
      </w:r>
      <w:r w:rsidRPr="00D838BE">
        <w:rPr>
          <w:rFonts w:ascii="Times New Roman" w:hAnsi="Times New Roman"/>
          <w:spacing w:val="-1"/>
        </w:rPr>
        <w:t>Премирование работников учреждения возможно при выполнении основных условий по</w:t>
      </w:r>
      <w:r w:rsidRPr="00D838BE">
        <w:rPr>
          <w:rFonts w:ascii="Times New Roman" w:hAnsi="Times New Roman"/>
          <w:spacing w:val="-1"/>
        </w:rPr>
        <w:br/>
      </w:r>
      <w:r w:rsidRPr="00D838BE">
        <w:rPr>
          <w:rFonts w:ascii="Times New Roman" w:hAnsi="Times New Roman"/>
        </w:rPr>
        <w:t>результатам работы за год:</w:t>
      </w:r>
    </w:p>
    <w:p w:rsidR="003A2602" w:rsidRPr="00D838BE" w:rsidRDefault="003A2602" w:rsidP="00D838BE">
      <w:pPr>
        <w:shd w:val="clear" w:color="auto" w:fill="FFFFFF"/>
        <w:tabs>
          <w:tab w:val="left" w:pos="1090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22"/>
        </w:rPr>
        <w:t>1)</w:t>
      </w:r>
      <w:r w:rsidR="00FE57BA">
        <w:rPr>
          <w:rFonts w:ascii="Times New Roman" w:hAnsi="Times New Roman"/>
          <w:spacing w:val="-22"/>
        </w:rPr>
        <w:t xml:space="preserve"> </w:t>
      </w:r>
      <w:r w:rsidRPr="00D838BE">
        <w:rPr>
          <w:rFonts w:ascii="Times New Roman" w:hAnsi="Times New Roman"/>
          <w:spacing w:val="-1"/>
        </w:rPr>
        <w:t>80% выполнение следующих показателей:</w:t>
      </w:r>
    </w:p>
    <w:p w:rsidR="003A2602" w:rsidRPr="00D838BE" w:rsidRDefault="003A2602" w:rsidP="00D838B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6"/>
        </w:rPr>
        <w:t>по дето дням;</w:t>
      </w:r>
    </w:p>
    <w:p w:rsidR="003A2602" w:rsidRPr="00D838BE" w:rsidRDefault="003A2602" w:rsidP="00D838BE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по числу дней посещения одним ребенком;</w:t>
      </w:r>
    </w:p>
    <w:p w:rsidR="003A2602" w:rsidRPr="00D838BE" w:rsidRDefault="003A2602" w:rsidP="00D838BE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  <w:spacing w:val="-9"/>
        </w:rPr>
      </w:pPr>
      <w:r w:rsidRPr="00D838BE">
        <w:rPr>
          <w:rFonts w:ascii="Times New Roman" w:hAnsi="Times New Roman"/>
        </w:rPr>
        <w:t>отсутствие травматизма, правил техники безопасности и пожарной безопасности;</w:t>
      </w:r>
    </w:p>
    <w:p w:rsidR="003A2602" w:rsidRPr="00D838BE" w:rsidRDefault="003A2602" w:rsidP="00D838BE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708" w:right="461" w:firstLine="68"/>
        <w:jc w:val="both"/>
        <w:rPr>
          <w:rFonts w:ascii="Times New Roman" w:hAnsi="Times New Roman"/>
          <w:spacing w:val="-9"/>
        </w:rPr>
      </w:pPr>
      <w:r w:rsidRPr="00D838BE">
        <w:rPr>
          <w:rFonts w:ascii="Times New Roman" w:hAnsi="Times New Roman"/>
        </w:rPr>
        <w:t>отсутствие обоснованных жалоб со стороны участников образовательного процесса на неправомерные действия работников;</w:t>
      </w:r>
    </w:p>
    <w:p w:rsidR="003A2602" w:rsidRPr="00D838BE" w:rsidRDefault="003A2602" w:rsidP="00D838BE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  <w:spacing w:val="-10"/>
        </w:rPr>
      </w:pPr>
      <w:r w:rsidRPr="00D838BE">
        <w:rPr>
          <w:rFonts w:ascii="Times New Roman" w:hAnsi="Times New Roman"/>
        </w:rPr>
        <w:t>за качественное исполнение приказов, распоряжений, решений вышестоящих органов;</w:t>
      </w:r>
    </w:p>
    <w:p w:rsidR="003A2602" w:rsidRPr="00D838BE" w:rsidRDefault="003A2602" w:rsidP="00D838BE">
      <w:pPr>
        <w:widowControl w:val="0"/>
        <w:numPr>
          <w:ilvl w:val="0"/>
          <w:numId w:val="4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  <w:spacing w:val="-11"/>
        </w:rPr>
      </w:pPr>
      <w:r w:rsidRPr="00D838BE">
        <w:rPr>
          <w:rFonts w:ascii="Times New Roman" w:hAnsi="Times New Roman"/>
        </w:rPr>
        <w:t>отсутствие взысканий со стороны проверяющих органов;</w:t>
      </w:r>
    </w:p>
    <w:p w:rsidR="003A2602" w:rsidRPr="00D838BE" w:rsidRDefault="003A2602" w:rsidP="00D838BE">
      <w:pPr>
        <w:shd w:val="clear" w:color="auto" w:fill="FFFFFF"/>
        <w:tabs>
          <w:tab w:val="left" w:pos="974"/>
        </w:tabs>
        <w:spacing w:after="0" w:line="274" w:lineRule="exact"/>
        <w:ind w:left="708" w:right="480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11"/>
        </w:rPr>
        <w:t>6)</w:t>
      </w:r>
      <w:r w:rsidRPr="00D838BE">
        <w:rPr>
          <w:rFonts w:ascii="Times New Roman" w:hAnsi="Times New Roman"/>
          <w:spacing w:val="-1"/>
        </w:rPr>
        <w:t>эффективную стабильную трудовую деятельность в соответствии с должностными</w:t>
      </w:r>
      <w:r w:rsidRPr="00D838BE">
        <w:rPr>
          <w:rFonts w:ascii="Times New Roman" w:hAnsi="Times New Roman"/>
          <w:spacing w:val="-1"/>
        </w:rPr>
        <w:br/>
      </w:r>
      <w:r w:rsidRPr="00D838BE">
        <w:rPr>
          <w:rFonts w:ascii="Times New Roman" w:hAnsi="Times New Roman"/>
        </w:rPr>
        <w:t>обязанностями.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right="475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1"/>
        </w:rPr>
        <w:t xml:space="preserve">Руководитель учреждения издаёт приказ о создании комиссии по распределению премии. На основании решения премиальной комиссии руководитель учреждения издает приказ о </w:t>
      </w:r>
      <w:r w:rsidRPr="00D838BE">
        <w:rPr>
          <w:rFonts w:ascii="Times New Roman" w:hAnsi="Times New Roman"/>
        </w:rPr>
        <w:t>премировании работников.</w:t>
      </w:r>
    </w:p>
    <w:p w:rsidR="003A2602" w:rsidRPr="00D838BE" w:rsidRDefault="003A2602" w:rsidP="00D838BE">
      <w:pPr>
        <w:shd w:val="clear" w:color="auto" w:fill="FFFFFF"/>
        <w:spacing w:after="0" w:line="278" w:lineRule="exact"/>
        <w:ind w:left="708" w:right="485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7"/>
        </w:rPr>
        <w:t>2.2.</w:t>
      </w:r>
      <w:r w:rsidRPr="00D838BE">
        <w:rPr>
          <w:rFonts w:ascii="Times New Roman" w:hAnsi="Times New Roman"/>
        </w:rPr>
        <w:tab/>
        <w:t>При наличии денежных средств работникам могут быть предусмотрены и другие премии</w:t>
      </w:r>
      <w:r w:rsidRPr="00D838BE">
        <w:rPr>
          <w:rFonts w:ascii="Times New Roman" w:hAnsi="Times New Roman"/>
        </w:rPr>
        <w:br/>
      </w:r>
      <w:r w:rsidRPr="00D838BE">
        <w:rPr>
          <w:rFonts w:ascii="Times New Roman" w:hAnsi="Times New Roman"/>
          <w:spacing w:val="-2"/>
        </w:rPr>
        <w:t>за разные периоды (месяц, квартал, полугодие, девять месяцев) при выполнении условий в</w:t>
      </w:r>
      <w:r w:rsidRPr="00D838BE">
        <w:rPr>
          <w:rFonts w:ascii="Times New Roman" w:hAnsi="Times New Roman"/>
          <w:spacing w:val="-2"/>
        </w:rPr>
        <w:br/>
      </w:r>
      <w:r w:rsidRPr="00D838BE">
        <w:rPr>
          <w:rFonts w:ascii="Times New Roman" w:hAnsi="Times New Roman"/>
        </w:rPr>
        <w:t>соответствии с п.2.1.</w:t>
      </w:r>
    </w:p>
    <w:p w:rsidR="003A2602" w:rsidRPr="00D838BE" w:rsidRDefault="003A2602" w:rsidP="00D838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08" w:firstLine="68"/>
        <w:jc w:val="both"/>
        <w:rPr>
          <w:rFonts w:ascii="Times New Roman" w:hAnsi="Times New Roman"/>
          <w:spacing w:val="-7"/>
        </w:rPr>
      </w:pPr>
      <w:r w:rsidRPr="00D838BE">
        <w:rPr>
          <w:rFonts w:ascii="Times New Roman" w:hAnsi="Times New Roman"/>
          <w:spacing w:val="-1"/>
        </w:rPr>
        <w:t xml:space="preserve">Размер премий зависит от конкретного вклада каждого работника, работающего на дату </w:t>
      </w:r>
      <w:r w:rsidRPr="00D838BE">
        <w:rPr>
          <w:rFonts w:ascii="Times New Roman" w:hAnsi="Times New Roman"/>
        </w:rPr>
        <w:t>начисления премии и имеющего стаж работы в данном учреждении не менее полугода.</w:t>
      </w:r>
    </w:p>
    <w:p w:rsidR="003A2602" w:rsidRPr="00D838BE" w:rsidRDefault="003A2602" w:rsidP="00D838B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  <w:spacing w:val="-8"/>
        </w:rPr>
      </w:pPr>
      <w:r w:rsidRPr="00D838BE">
        <w:rPr>
          <w:rFonts w:ascii="Times New Roman" w:hAnsi="Times New Roman"/>
        </w:rPr>
        <w:t>Руководитель образовательного учреждения премируется в соответствии с «Положением о премировании руководителей», действующем в ООАНМР. Основанием для выплаты премии руководителю является приказ начальника отдела образования, изданного на основании решения комиссии по распределению премии.</w:t>
      </w:r>
    </w:p>
    <w:p w:rsidR="003A2602" w:rsidRPr="00D838BE" w:rsidRDefault="003A2602" w:rsidP="00D838B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8" w:firstLine="68"/>
        <w:jc w:val="both"/>
        <w:rPr>
          <w:rFonts w:ascii="Times New Roman" w:hAnsi="Times New Roman"/>
          <w:spacing w:val="-8"/>
        </w:rPr>
      </w:pPr>
      <w:r w:rsidRPr="00D838BE">
        <w:rPr>
          <w:rFonts w:ascii="Times New Roman" w:hAnsi="Times New Roman"/>
        </w:rPr>
        <w:t>Работники, получившие взыскания, лишаются премии на весь срок действия взыскания.</w:t>
      </w:r>
    </w:p>
    <w:p w:rsidR="003A2602" w:rsidRPr="00D838BE" w:rsidRDefault="003A2602" w:rsidP="00D838BE">
      <w:pPr>
        <w:shd w:val="clear" w:color="auto" w:fill="FFFFFF"/>
        <w:spacing w:after="0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b/>
          <w:bCs/>
          <w:spacing w:val="-1"/>
        </w:rPr>
        <w:t>З.УСЛОВИЯ ПРЕМИРОВАНИЯ.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3.1. Показатели премирования (для отдельных категорий работников):</w:t>
      </w:r>
    </w:p>
    <w:p w:rsidR="003A2602" w:rsidRPr="00D838BE" w:rsidRDefault="003A2602" w:rsidP="00D838BE">
      <w:pPr>
        <w:shd w:val="clear" w:color="auto" w:fill="FFFFFF"/>
        <w:tabs>
          <w:tab w:val="left" w:pos="595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4"/>
        </w:rPr>
        <w:t>3.2.1.</w:t>
      </w:r>
      <w:r w:rsidRPr="00D838BE">
        <w:rPr>
          <w:rFonts w:ascii="Times New Roman" w:hAnsi="Times New Roman"/>
        </w:rPr>
        <w:tab/>
        <w:t xml:space="preserve">Педагогический персонал премируется </w:t>
      </w:r>
      <w:proofErr w:type="gramStart"/>
      <w:r w:rsidRPr="00D838BE">
        <w:rPr>
          <w:rFonts w:ascii="Times New Roman" w:hAnsi="Times New Roman"/>
        </w:rPr>
        <w:t>за</w:t>
      </w:r>
      <w:proofErr w:type="gramEnd"/>
      <w:r w:rsidRPr="00D838BE">
        <w:rPr>
          <w:rFonts w:ascii="Times New Roman" w:hAnsi="Times New Roman"/>
        </w:rPr>
        <w:t>:</w:t>
      </w:r>
    </w:p>
    <w:p w:rsidR="003A2602" w:rsidRPr="00D838BE" w:rsidRDefault="003A2602" w:rsidP="00D838BE">
      <w:pPr>
        <w:shd w:val="clear" w:color="auto" w:fill="FFFFFF"/>
        <w:tabs>
          <w:tab w:val="left" w:pos="763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своевременное и добросовестное исполнение должностных обязанностей:</w:t>
      </w:r>
    </w:p>
    <w:p w:rsidR="003A2602" w:rsidRPr="00D838BE" w:rsidRDefault="003A2602" w:rsidP="00D838BE">
      <w:pPr>
        <w:shd w:val="clear" w:color="auto" w:fill="FFFFFF"/>
        <w:tabs>
          <w:tab w:val="left" w:pos="845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проявление инициативы,  творчества и  применение в работе  современных  форм   и</w:t>
      </w:r>
      <w:r w:rsidRPr="00D838BE">
        <w:rPr>
          <w:rFonts w:ascii="Times New Roman" w:hAnsi="Times New Roman"/>
        </w:rPr>
        <w:br/>
        <w:t>методов организации труда;</w:t>
      </w:r>
    </w:p>
    <w:p w:rsidR="003A2602" w:rsidRPr="00D838BE" w:rsidRDefault="003A2602" w:rsidP="00D838BE">
      <w:pPr>
        <w:shd w:val="clear" w:color="auto" w:fill="FFFFFF"/>
        <w:tabs>
          <w:tab w:val="left" w:pos="754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санитарное, эстетическое состояние группы;</w:t>
      </w:r>
    </w:p>
    <w:p w:rsidR="003A2602" w:rsidRPr="00D838BE" w:rsidRDefault="003A2602" w:rsidP="00D838BE">
      <w:pPr>
        <w:shd w:val="clear" w:color="auto" w:fill="FFFFFF"/>
        <w:tabs>
          <w:tab w:val="left" w:pos="898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lastRenderedPageBreak/>
        <w:t>-</w:t>
      </w:r>
      <w:r w:rsidRPr="00D838BE">
        <w:rPr>
          <w:rFonts w:ascii="Times New Roman" w:hAnsi="Times New Roman"/>
        </w:rPr>
        <w:tab/>
        <w:t>организацию работы  с  родителями  по  стабильной  высокой  посещаемости  детьми</w:t>
      </w:r>
      <w:r w:rsidRPr="00D838BE">
        <w:rPr>
          <w:rFonts w:ascii="Times New Roman" w:hAnsi="Times New Roman"/>
        </w:rPr>
        <w:br/>
        <w:t>дошкольного учреждения;</w:t>
      </w:r>
    </w:p>
    <w:p w:rsidR="003A2602" w:rsidRPr="00D838BE" w:rsidRDefault="003A2602" w:rsidP="00D838BE">
      <w:pPr>
        <w:shd w:val="clear" w:color="auto" w:fill="FFFFFF"/>
        <w:tabs>
          <w:tab w:val="left" w:pos="749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повышение квалификации по профилю учреждения;</w:t>
      </w:r>
    </w:p>
    <w:p w:rsidR="003A2602" w:rsidRPr="00D838BE" w:rsidRDefault="003A2602" w:rsidP="00D838BE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качественную подготовку учреждения к новому учебному году;</w:t>
      </w:r>
    </w:p>
    <w:p w:rsidR="003A2602" w:rsidRPr="00D838BE" w:rsidRDefault="003A2602" w:rsidP="00D838BE">
      <w:pPr>
        <w:widowControl w:val="0"/>
        <w:numPr>
          <w:ilvl w:val="0"/>
          <w:numId w:val="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1"/>
        </w:rPr>
        <w:t>активную общественную работу;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.   -  эффективную стабильную трудовую деятельность  в  соответствии  с должностными обязанностями;</w:t>
      </w:r>
    </w:p>
    <w:p w:rsidR="003A2602" w:rsidRPr="00D838BE" w:rsidRDefault="003A2602" w:rsidP="00D838BE">
      <w:pPr>
        <w:shd w:val="clear" w:color="auto" w:fill="FFFFFF"/>
        <w:tabs>
          <w:tab w:val="left" w:pos="893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высокие   показатели   диагностирования   на   конец   учебного    года,    качественную</w:t>
      </w:r>
      <w:r w:rsidRPr="00D838BE">
        <w:rPr>
          <w:rFonts w:ascii="Times New Roman" w:hAnsi="Times New Roman"/>
        </w:rPr>
        <w:br/>
        <w:t>подготовку детей к школе;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эффективную работу в воспитательно-образовательной деятельности с детьми;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своевременность, полноту и точность подготовки отчетности;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активное участие в методической работе учреждения, округа и района.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отсутствие задолженности по оплате за содержание ребёнка в детском саду.</w:t>
      </w:r>
    </w:p>
    <w:p w:rsidR="003A2602" w:rsidRPr="00D838BE" w:rsidRDefault="003A2602" w:rsidP="00D838BE">
      <w:pPr>
        <w:shd w:val="clear" w:color="auto" w:fill="FFFFFF"/>
        <w:tabs>
          <w:tab w:val="left" w:pos="595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5"/>
        </w:rPr>
        <w:t>3.2.2.</w:t>
      </w:r>
      <w:r w:rsidRPr="00D838BE">
        <w:rPr>
          <w:rFonts w:ascii="Times New Roman" w:hAnsi="Times New Roman"/>
        </w:rPr>
        <w:tab/>
      </w:r>
      <w:r w:rsidRPr="00D838BE">
        <w:rPr>
          <w:rFonts w:ascii="Times New Roman" w:hAnsi="Times New Roman"/>
          <w:spacing w:val="-1"/>
        </w:rPr>
        <w:t xml:space="preserve">Вспомогательный и обслуживающий персонал премируется </w:t>
      </w:r>
      <w:proofErr w:type="gramStart"/>
      <w:r w:rsidRPr="00D838BE">
        <w:rPr>
          <w:rFonts w:ascii="Times New Roman" w:hAnsi="Times New Roman"/>
          <w:spacing w:val="-1"/>
        </w:rPr>
        <w:t>за</w:t>
      </w:r>
      <w:proofErr w:type="gramEnd"/>
      <w:r w:rsidRPr="00D838BE">
        <w:rPr>
          <w:rFonts w:ascii="Times New Roman" w:hAnsi="Times New Roman"/>
          <w:spacing w:val="-1"/>
        </w:rPr>
        <w:t>: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 своевременное и добросовестное исполнение должностных обязанностей;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 проявление инициативы, творчества и применение в работе современных  форм  и методов                    организации труда;</w:t>
      </w:r>
    </w:p>
    <w:p w:rsidR="003A2602" w:rsidRPr="00D838BE" w:rsidRDefault="003A2602" w:rsidP="00D838BE">
      <w:pPr>
        <w:shd w:val="clear" w:color="auto" w:fill="FFFFFF"/>
        <w:tabs>
          <w:tab w:val="left" w:pos="869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образцовое санитарное состояние закрепленных участков, оборудования, инвентаря,</w:t>
      </w:r>
      <w:r w:rsidRPr="00D838BE">
        <w:rPr>
          <w:rFonts w:ascii="Times New Roman" w:hAnsi="Times New Roman"/>
        </w:rPr>
        <w:br/>
        <w:t>рабочего места;</w:t>
      </w:r>
    </w:p>
    <w:p w:rsidR="003A2602" w:rsidRPr="00D838BE" w:rsidRDefault="003A2602" w:rsidP="00D838BE">
      <w:pPr>
        <w:shd w:val="clear" w:color="auto" w:fill="FFFFFF"/>
        <w:tabs>
          <w:tab w:val="left" w:pos="787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участие в организации работы с родителями по стабильной  высокой  посещаемости</w:t>
      </w:r>
      <w:proofErr w:type="gramStart"/>
      <w:r w:rsidRPr="00D838BE">
        <w:rPr>
          <w:rFonts w:ascii="Times New Roman" w:hAnsi="Times New Roman"/>
        </w:rPr>
        <w:t>.</w:t>
      </w:r>
      <w:proofErr w:type="gramEnd"/>
      <w:r w:rsidRPr="00D838BE">
        <w:rPr>
          <w:rFonts w:ascii="Times New Roman" w:hAnsi="Times New Roman"/>
        </w:rPr>
        <w:br/>
      </w:r>
      <w:proofErr w:type="gramStart"/>
      <w:r w:rsidRPr="00D838BE">
        <w:rPr>
          <w:rFonts w:ascii="Times New Roman" w:hAnsi="Times New Roman"/>
        </w:rPr>
        <w:t>д</w:t>
      </w:r>
      <w:proofErr w:type="gramEnd"/>
      <w:r w:rsidRPr="00D838BE">
        <w:rPr>
          <w:rFonts w:ascii="Times New Roman" w:hAnsi="Times New Roman"/>
        </w:rPr>
        <w:t>етьми дошкольного учреждения;</w:t>
      </w:r>
    </w:p>
    <w:p w:rsidR="003A2602" w:rsidRPr="00D838BE" w:rsidRDefault="003A2602" w:rsidP="00D838BE">
      <w:pPr>
        <w:shd w:val="clear" w:color="auto" w:fill="FFFFFF"/>
        <w:tabs>
          <w:tab w:val="left" w:pos="854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помощь   в   подготовке   и   проведении   в   учреждении   различных   методических</w:t>
      </w:r>
      <w:r w:rsidRPr="00D838BE">
        <w:rPr>
          <w:rFonts w:ascii="Times New Roman" w:hAnsi="Times New Roman"/>
        </w:rPr>
        <w:br/>
        <w:t>мероприятий;</w:t>
      </w:r>
    </w:p>
    <w:p w:rsidR="003A2602" w:rsidRPr="00D838BE" w:rsidRDefault="003A2602" w:rsidP="00D838BE">
      <w:pPr>
        <w:shd w:val="clear" w:color="auto" w:fill="FFFFFF"/>
        <w:tabs>
          <w:tab w:val="left" w:pos="792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эффективную стабильную трудовую деятельность в соответствии  с должностными</w:t>
      </w:r>
      <w:r w:rsidRPr="00D838BE">
        <w:rPr>
          <w:rFonts w:ascii="Times New Roman" w:hAnsi="Times New Roman"/>
        </w:rPr>
        <w:br/>
        <w:t>обязанностями;</w:t>
      </w:r>
    </w:p>
    <w:p w:rsidR="003A2602" w:rsidRPr="00D838BE" w:rsidRDefault="003A2602" w:rsidP="00D838BE">
      <w:pPr>
        <w:shd w:val="clear" w:color="auto" w:fill="FFFFFF"/>
        <w:tabs>
          <w:tab w:val="left" w:pos="706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>активное участие в качественной подготовке учреждения к новому учебном) году;</w:t>
      </w:r>
    </w:p>
    <w:p w:rsidR="003A2602" w:rsidRPr="00D838BE" w:rsidRDefault="003A2602" w:rsidP="00D838BE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активное участие в подготовке детей к школе;</w:t>
      </w:r>
    </w:p>
    <w:p w:rsidR="003A2602" w:rsidRPr="00D838BE" w:rsidRDefault="003A2602" w:rsidP="00D838BE">
      <w:pPr>
        <w:widowControl w:val="0"/>
        <w:numPr>
          <w:ilvl w:val="0"/>
          <w:numId w:val="9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1"/>
        </w:rPr>
        <w:t>активную общественную работу;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своевременность, полноту и точность подготовки отчетности;</w:t>
      </w:r>
    </w:p>
    <w:p w:rsidR="003A2602" w:rsidRPr="00D838BE" w:rsidRDefault="003A2602" w:rsidP="00D838BE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организацию и проведение особо важных аварийных работ.</w:t>
      </w:r>
    </w:p>
    <w:p w:rsidR="003A2602" w:rsidRPr="00D838BE" w:rsidRDefault="003A2602" w:rsidP="00D838BE">
      <w:pPr>
        <w:shd w:val="clear" w:color="auto" w:fill="FFFFFF"/>
        <w:tabs>
          <w:tab w:val="left" w:pos="595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6"/>
        </w:rPr>
        <w:t>3.2.3.</w:t>
      </w:r>
      <w:r w:rsidRPr="00D838BE">
        <w:rPr>
          <w:rFonts w:ascii="Times New Roman" w:hAnsi="Times New Roman"/>
        </w:rPr>
        <w:tab/>
        <w:t xml:space="preserve">Заместители и другой административный персонал премируется </w:t>
      </w:r>
      <w:proofErr w:type="gramStart"/>
      <w:r w:rsidRPr="00D838BE">
        <w:rPr>
          <w:rFonts w:ascii="Times New Roman" w:hAnsi="Times New Roman"/>
        </w:rPr>
        <w:t>за</w:t>
      </w:r>
      <w:proofErr w:type="gramEnd"/>
      <w:r w:rsidRPr="00D838BE">
        <w:rPr>
          <w:rFonts w:ascii="Times New Roman" w:hAnsi="Times New Roman"/>
        </w:rPr>
        <w:t>: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 xml:space="preserve">    - своевременное и добросовестное исполнение должностных обязанностей;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 xml:space="preserve">- проявление  инициативы, творчества и применение в работе современных  форм  и методов организации труда;                                                                         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 xml:space="preserve"> - значительный вклад в развитие материально-технической базы учреждения;</w:t>
      </w:r>
    </w:p>
    <w:p w:rsidR="003A2602" w:rsidRPr="00D838BE" w:rsidRDefault="003A2602" w:rsidP="00D838BE">
      <w:pPr>
        <w:shd w:val="clear" w:color="auto" w:fill="FFFFFF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 xml:space="preserve">     - привлечение    дополнительных     источников     финансирования     и     рациональное использование внебюджетных средств;</w:t>
      </w:r>
    </w:p>
    <w:p w:rsidR="003A2602" w:rsidRPr="00D838BE" w:rsidRDefault="003A2602" w:rsidP="00D838BE">
      <w:pPr>
        <w:shd w:val="clear" w:color="auto" w:fill="FFFFFF"/>
        <w:tabs>
          <w:tab w:val="left" w:pos="864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эффективную организацию работы по взаимодействию учреждения и предприятий</w:t>
      </w:r>
      <w:r w:rsidRPr="00D838BE">
        <w:rPr>
          <w:rFonts w:ascii="Times New Roman" w:hAnsi="Times New Roman"/>
        </w:rPr>
        <w:br/>
        <w:t>округа и города;</w:t>
      </w:r>
    </w:p>
    <w:p w:rsidR="003A2602" w:rsidRPr="00D838BE" w:rsidRDefault="003A2602" w:rsidP="00D838BE">
      <w:pPr>
        <w:shd w:val="clear" w:color="auto" w:fill="FFFFFF"/>
        <w:tabs>
          <w:tab w:val="left" w:pos="835"/>
        </w:tabs>
        <w:spacing w:after="0" w:line="274" w:lineRule="exact"/>
        <w:ind w:left="708" w:right="10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высокие результаты работы по воспитательно-образовательной, административно-</w:t>
      </w:r>
      <w:r w:rsidRPr="00D838BE">
        <w:rPr>
          <w:rFonts w:ascii="Times New Roman" w:hAnsi="Times New Roman"/>
        </w:rPr>
        <w:br/>
        <w:t>хозяйственной, финансово-экономической деятельности (по результатам контроля</w:t>
      </w:r>
      <w:r w:rsidRPr="00D838BE">
        <w:rPr>
          <w:rFonts w:ascii="Times New Roman" w:hAnsi="Times New Roman"/>
        </w:rPr>
        <w:br/>
        <w:t>надзорных органов);</w:t>
      </w:r>
    </w:p>
    <w:p w:rsidR="003A2602" w:rsidRPr="00D838BE" w:rsidRDefault="003A2602" w:rsidP="00D838BE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 xml:space="preserve">эффективный вклад в образовательный процесс и обеспечение </w:t>
      </w:r>
      <w:proofErr w:type="gramStart"/>
      <w:r w:rsidRPr="00D838BE">
        <w:rPr>
          <w:rFonts w:ascii="Times New Roman" w:hAnsi="Times New Roman"/>
        </w:rPr>
        <w:t>контроля за</w:t>
      </w:r>
      <w:proofErr w:type="gramEnd"/>
      <w:r w:rsidRPr="00D838BE">
        <w:rPr>
          <w:rFonts w:ascii="Times New Roman" w:hAnsi="Times New Roman"/>
        </w:rPr>
        <w:t xml:space="preserve"> ним:</w:t>
      </w:r>
    </w:p>
    <w:p w:rsidR="003A2602" w:rsidRPr="00D838BE" w:rsidRDefault="003A2602" w:rsidP="00D838BE">
      <w:pPr>
        <w:widowControl w:val="0"/>
        <w:numPr>
          <w:ilvl w:val="0"/>
          <w:numId w:val="10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своевременность, полноту и точность подготовки отчетности</w:t>
      </w:r>
    </w:p>
    <w:p w:rsidR="003A2602" w:rsidRPr="00D838BE" w:rsidRDefault="003A2602" w:rsidP="00D838BE">
      <w:pPr>
        <w:shd w:val="clear" w:color="auto" w:fill="FFFFFF"/>
        <w:tabs>
          <w:tab w:val="left" w:pos="854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</w:t>
      </w:r>
      <w:r w:rsidRPr="00D838BE">
        <w:rPr>
          <w:rFonts w:ascii="Times New Roman" w:hAnsi="Times New Roman"/>
        </w:rPr>
        <w:tab/>
        <w:t>выполнение лимитов по муниципальным контрактам.</w:t>
      </w:r>
    </w:p>
    <w:p w:rsidR="003A2602" w:rsidRPr="00D838BE" w:rsidRDefault="003A2602" w:rsidP="00D838BE">
      <w:pPr>
        <w:shd w:val="clear" w:color="auto" w:fill="FFFFFF"/>
        <w:tabs>
          <w:tab w:val="left" w:pos="413"/>
        </w:tabs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7"/>
        </w:rPr>
        <w:t>3.3.</w:t>
      </w:r>
      <w:r w:rsidRPr="00D838BE">
        <w:rPr>
          <w:rFonts w:ascii="Times New Roman" w:hAnsi="Times New Roman"/>
        </w:rPr>
        <w:tab/>
        <w:t>Показатели для уменьшения размера премии:</w:t>
      </w:r>
    </w:p>
    <w:p w:rsidR="003A2602" w:rsidRPr="00D838BE" w:rsidRDefault="003A2602" w:rsidP="00D838B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1"/>
        </w:rPr>
        <w:t>травматизм;</w:t>
      </w:r>
    </w:p>
    <w:p w:rsidR="003A2602" w:rsidRPr="00D838BE" w:rsidRDefault="003A2602" w:rsidP="00D838B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низкие результаты посещаемости;</w:t>
      </w:r>
    </w:p>
    <w:p w:rsidR="003A2602" w:rsidRPr="00D838BE" w:rsidRDefault="003A2602" w:rsidP="00D838B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жалобы со стороны участников образовательного процесса;</w:t>
      </w:r>
    </w:p>
    <w:p w:rsidR="003A2602" w:rsidRPr="00D838BE" w:rsidRDefault="003A2602" w:rsidP="00D838B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неоднократные замечания администрации;</w:t>
      </w:r>
    </w:p>
    <w:p w:rsidR="003A2602" w:rsidRPr="00D838BE" w:rsidRDefault="003A2602" w:rsidP="00D838BE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74" w:lineRule="exact"/>
        <w:ind w:left="708" w:right="29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нарушение правил пожарной безопасности, охраны труда,</w:t>
      </w:r>
      <w:proofErr w:type="gramStart"/>
      <w:r w:rsidRPr="00D838BE">
        <w:rPr>
          <w:rFonts w:ascii="Times New Roman" w:hAnsi="Times New Roman"/>
        </w:rPr>
        <w:t xml:space="preserve"> .</w:t>
      </w:r>
      <w:proofErr w:type="gramEnd"/>
      <w:r w:rsidRPr="00D838BE">
        <w:rPr>
          <w:rFonts w:ascii="Times New Roman" w:hAnsi="Times New Roman"/>
        </w:rPr>
        <w:t>санитарных правил и норм, правил внутреннего трудового распорядка.</w:t>
      </w:r>
    </w:p>
    <w:p w:rsidR="003A2602" w:rsidRPr="00D838BE" w:rsidRDefault="003A2602" w:rsidP="00D838BE">
      <w:pPr>
        <w:shd w:val="clear" w:color="auto" w:fill="FFFFFF"/>
        <w:tabs>
          <w:tab w:val="left" w:pos="413"/>
        </w:tabs>
        <w:spacing w:after="0" w:line="278" w:lineRule="exact"/>
        <w:ind w:left="708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  <w:spacing w:val="-8"/>
        </w:rPr>
        <w:t>3.4.</w:t>
      </w:r>
      <w:r w:rsidRPr="00D838BE">
        <w:rPr>
          <w:rFonts w:ascii="Times New Roman" w:hAnsi="Times New Roman"/>
        </w:rPr>
        <w:tab/>
        <w:t>Показатели для лишения премии:</w:t>
      </w:r>
    </w:p>
    <w:p w:rsidR="003A2602" w:rsidRPr="00D838BE" w:rsidRDefault="003A2602" w:rsidP="00D838BE">
      <w:pPr>
        <w:shd w:val="clear" w:color="auto" w:fill="FFFFFF"/>
        <w:tabs>
          <w:tab w:val="left" w:pos="898"/>
        </w:tabs>
        <w:spacing w:after="0" w:line="278" w:lineRule="exact"/>
        <w:ind w:left="708" w:right="34" w:firstLine="68"/>
        <w:jc w:val="both"/>
        <w:rPr>
          <w:rFonts w:ascii="Times New Roman" w:hAnsi="Times New Roman"/>
        </w:rPr>
      </w:pPr>
      <w:r w:rsidRPr="00D838BE">
        <w:rPr>
          <w:rFonts w:ascii="Times New Roman" w:hAnsi="Times New Roman"/>
        </w:rPr>
        <w:t>-нарушения трудовой дисциплины, выразившиеся в невыполнении «Устава»</w:t>
      </w:r>
      <w:r w:rsidRPr="00D838BE">
        <w:rPr>
          <w:rFonts w:ascii="Times New Roman" w:hAnsi="Times New Roman"/>
        </w:rPr>
        <w:br/>
        <w:t>дошкольного образовательного учрежден</w:t>
      </w:r>
      <w:r>
        <w:rPr>
          <w:rFonts w:ascii="Times New Roman" w:hAnsi="Times New Roman"/>
        </w:rPr>
        <w:t>ия, «Правил внутреннего трудового</w:t>
      </w:r>
      <w:r w:rsidRPr="00D838BE">
        <w:rPr>
          <w:rFonts w:ascii="Times New Roman" w:hAnsi="Times New Roman"/>
        </w:rPr>
        <w:t xml:space="preserve"> распорядка»</w:t>
      </w:r>
      <w:r w:rsidRPr="00D838BE">
        <w:rPr>
          <w:rFonts w:ascii="Times New Roman" w:hAnsi="Times New Roman"/>
        </w:rPr>
        <w:br/>
        <w:t>и других локальных актов, зафиксированные в приказах по учреждению.</w:t>
      </w:r>
    </w:p>
    <w:sectPr w:rsidR="003A2602" w:rsidRPr="00D838BE" w:rsidSect="00BB5601">
      <w:pgSz w:w="11909" w:h="16834"/>
      <w:pgMar w:top="568" w:right="569" w:bottom="360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9658AE"/>
    <w:lvl w:ilvl="0">
      <w:numFmt w:val="bullet"/>
      <w:lvlText w:val="*"/>
      <w:lvlJc w:val="left"/>
    </w:lvl>
  </w:abstractNum>
  <w:abstractNum w:abstractNumId="1">
    <w:nsid w:val="0F5613CD"/>
    <w:multiLevelType w:val="singleLevel"/>
    <w:tmpl w:val="B7C243A6"/>
    <w:lvl w:ilvl="0">
      <w:start w:val="3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90C7C4C"/>
    <w:multiLevelType w:val="singleLevel"/>
    <w:tmpl w:val="3796CF8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472811F0"/>
    <w:multiLevelType w:val="singleLevel"/>
    <w:tmpl w:val="C478A954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"/>
    <w:lvlOverride w:ilvl="0">
      <w:lvl w:ilvl="0">
        <w:start w:val="3"/>
        <w:numFmt w:val="decimal"/>
        <w:lvlText w:val="2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01"/>
    <w:rsid w:val="001D6196"/>
    <w:rsid w:val="001E5EA1"/>
    <w:rsid w:val="003A2602"/>
    <w:rsid w:val="00422254"/>
    <w:rsid w:val="006C42BF"/>
    <w:rsid w:val="006F3DDB"/>
    <w:rsid w:val="0073248A"/>
    <w:rsid w:val="007E67C5"/>
    <w:rsid w:val="00BB5601"/>
    <w:rsid w:val="00CF57D6"/>
    <w:rsid w:val="00D838BE"/>
    <w:rsid w:val="00EC0BA6"/>
    <w:rsid w:val="00F85F37"/>
    <w:rsid w:val="00F97797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Пользователь</cp:lastModifiedBy>
  <cp:revision>12</cp:revision>
  <dcterms:created xsi:type="dcterms:W3CDTF">2015-01-21T13:11:00Z</dcterms:created>
  <dcterms:modified xsi:type="dcterms:W3CDTF">2015-09-02T10:23:00Z</dcterms:modified>
</cp:coreProperties>
</file>