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BCF" w:rsidRDefault="008F0BCF" w:rsidP="008F0BCF">
      <w:pPr>
        <w:pStyle w:val="ConsPlusNonformat"/>
        <w:widowControl/>
        <w:ind w:left="10905" w:right="-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8F0BCF" w:rsidRDefault="008F0BCF" w:rsidP="008F0BCF">
      <w:pPr>
        <w:pStyle w:val="ConsPlusNonformat"/>
        <w:widowControl/>
        <w:ind w:left="10440" w:right="-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образования</w:t>
      </w:r>
    </w:p>
    <w:p w:rsidR="008F0BCF" w:rsidRDefault="008F0BCF" w:rsidP="008F0BCF">
      <w:pPr>
        <w:pStyle w:val="ConsPlusNonformat"/>
        <w:widowControl/>
        <w:ind w:left="10440" w:right="-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Новоалександровского муниципального района</w:t>
      </w:r>
    </w:p>
    <w:p w:rsidR="008F0BCF" w:rsidRDefault="008F0BCF" w:rsidP="008F0BCF">
      <w:pPr>
        <w:pStyle w:val="ConsPlusNonformat"/>
        <w:widowControl/>
        <w:ind w:left="10440" w:right="-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Н.Н. Красова</w:t>
      </w:r>
    </w:p>
    <w:p w:rsidR="008F0BCF" w:rsidRDefault="008F0BCF" w:rsidP="008F0BCF">
      <w:pPr>
        <w:pStyle w:val="ConsPlusNonformat"/>
        <w:widowControl/>
        <w:ind w:left="10440" w:right="-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"___"   ______________201</w:t>
      </w:r>
      <w:r w:rsidR="00352AC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F0BCF" w:rsidRDefault="008F0BCF" w:rsidP="008F0BC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8F0BCF" w:rsidRDefault="008F0BCF" w:rsidP="008F0BC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8F0BCF" w:rsidRPr="00414DDF" w:rsidRDefault="008F0BCF" w:rsidP="008F0BC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</w:t>
      </w:r>
      <w:r w:rsidRPr="00414DDF">
        <w:rPr>
          <w:rFonts w:ascii="Times New Roman" w:hAnsi="Times New Roman" w:cs="Times New Roman"/>
          <w:sz w:val="28"/>
          <w:szCs w:val="28"/>
        </w:rPr>
        <w:t xml:space="preserve"> задание</w:t>
      </w:r>
    </w:p>
    <w:p w:rsidR="008F0BCF" w:rsidRDefault="008F0BCF" w:rsidP="008F0BCF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Муниципального  дошкольного образовательного учреждения  </w:t>
      </w:r>
    </w:p>
    <w:p w:rsidR="008F0BCF" w:rsidRDefault="008F0BCF" w:rsidP="008F0BCF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«Детский сад № 44 «Колосок»</w:t>
      </w:r>
    </w:p>
    <w:p w:rsidR="008F0BCF" w:rsidRPr="00414DDF" w:rsidRDefault="008F0BCF" w:rsidP="008F0BC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Новоалександровского муниципального района Ставропольского края</w:t>
      </w:r>
    </w:p>
    <w:p w:rsidR="008F0BCF" w:rsidRDefault="008F0BCF" w:rsidP="008F0BC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</w:t>
      </w:r>
      <w:r w:rsidR="00EF25C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 и на плановый период 201</w:t>
      </w:r>
      <w:r w:rsidR="00EF25C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и 201</w:t>
      </w:r>
      <w:r w:rsidR="00EF25C6">
        <w:rPr>
          <w:rFonts w:ascii="Times New Roman" w:hAnsi="Times New Roman" w:cs="Times New Roman"/>
          <w:sz w:val="28"/>
          <w:szCs w:val="28"/>
        </w:rPr>
        <w:t>6</w:t>
      </w:r>
      <w:r w:rsidRPr="00414DDF">
        <w:rPr>
          <w:rFonts w:ascii="Times New Roman" w:hAnsi="Times New Roman" w:cs="Times New Roman"/>
          <w:sz w:val="28"/>
          <w:szCs w:val="28"/>
        </w:rPr>
        <w:t>годов</w:t>
      </w:r>
    </w:p>
    <w:p w:rsidR="008F0BCF" w:rsidRPr="00414DDF" w:rsidRDefault="008F0BCF" w:rsidP="008F0BC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F0BCF" w:rsidRPr="00414DDF" w:rsidRDefault="008F0BCF" w:rsidP="008F0BC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14DDF">
        <w:rPr>
          <w:rFonts w:ascii="Times New Roman" w:hAnsi="Times New Roman" w:cs="Times New Roman"/>
          <w:sz w:val="28"/>
          <w:szCs w:val="28"/>
        </w:rPr>
        <w:t xml:space="preserve">ЧАСТЬ 1 </w:t>
      </w:r>
    </w:p>
    <w:p w:rsidR="008F0BCF" w:rsidRPr="00414DDF" w:rsidRDefault="008F0BCF" w:rsidP="008F0BC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14DDF">
        <w:rPr>
          <w:rFonts w:ascii="Times New Roman" w:hAnsi="Times New Roman" w:cs="Times New Roman"/>
          <w:sz w:val="28"/>
          <w:szCs w:val="28"/>
        </w:rPr>
        <w:t xml:space="preserve">(при установлении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414DDF">
        <w:rPr>
          <w:rFonts w:ascii="Times New Roman" w:hAnsi="Times New Roman" w:cs="Times New Roman"/>
          <w:sz w:val="28"/>
          <w:szCs w:val="28"/>
        </w:rPr>
        <w:t xml:space="preserve"> задания на выполнение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414DD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414DDF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414DDF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услуги (услуг) и работы (работ)</w:t>
      </w:r>
      <w:proofErr w:type="gramEnd"/>
    </w:p>
    <w:p w:rsidR="008F0BCF" w:rsidRPr="00414DDF" w:rsidRDefault="008F0BCF" w:rsidP="008F0BC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F0BCF" w:rsidRPr="00414DDF" w:rsidRDefault="008F0BCF" w:rsidP="008F0BC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14DDF">
        <w:rPr>
          <w:rFonts w:ascii="Times New Roman" w:hAnsi="Times New Roman" w:cs="Times New Roman"/>
          <w:sz w:val="28"/>
          <w:szCs w:val="28"/>
        </w:rPr>
        <w:t>РАЗДЕЛ 1</w:t>
      </w:r>
    </w:p>
    <w:p w:rsidR="008F0BCF" w:rsidRDefault="008F0BCF" w:rsidP="008F0BCF">
      <w:pPr>
        <w:jc w:val="center"/>
        <w:rPr>
          <w:sz w:val="28"/>
          <w:szCs w:val="28"/>
        </w:rPr>
      </w:pPr>
      <w:r w:rsidRPr="006D0099">
        <w:rPr>
          <w:b/>
          <w:sz w:val="28"/>
          <w:szCs w:val="28"/>
        </w:rPr>
        <w:t>1. Наименование муниципальной услуги</w:t>
      </w:r>
      <w:proofErr w:type="gramStart"/>
      <w:r w:rsidRPr="006D0099">
        <w:rPr>
          <w:b/>
          <w:sz w:val="28"/>
          <w:szCs w:val="28"/>
        </w:rPr>
        <w:t xml:space="preserve"> :</w:t>
      </w:r>
      <w:proofErr w:type="gramEnd"/>
      <w:r w:rsidRPr="00494431">
        <w:t xml:space="preserve"> </w:t>
      </w:r>
      <w:r>
        <w:t xml:space="preserve"> </w:t>
      </w:r>
      <w:r>
        <w:rPr>
          <w:sz w:val="28"/>
          <w:szCs w:val="28"/>
        </w:rPr>
        <w:t>«Предоставление общедоступного и бесплатного дошкольного образования дошкольными образовательными учреждениями Новоалександровского муниципального района Ставропольского края  различных видов и содержание детей в них»</w:t>
      </w:r>
    </w:p>
    <w:p w:rsidR="008F0BCF" w:rsidRDefault="008F0BCF" w:rsidP="008F0BCF">
      <w:pPr>
        <w:autoSpaceDE w:val="0"/>
        <w:rPr>
          <w:sz w:val="28"/>
          <w:szCs w:val="28"/>
        </w:rPr>
      </w:pPr>
    </w:p>
    <w:p w:rsidR="008F0BCF" w:rsidRPr="00414DDF" w:rsidRDefault="008F0BCF" w:rsidP="008F0BC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F0BCF" w:rsidRPr="00414DDF" w:rsidRDefault="008F0BCF" w:rsidP="008F0BC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F0BCF" w:rsidRDefault="008F0BCF" w:rsidP="008F0BCF">
      <w:pPr>
        <w:autoSpaceDE w:val="0"/>
        <w:rPr>
          <w:sz w:val="28"/>
          <w:szCs w:val="28"/>
        </w:rPr>
      </w:pPr>
    </w:p>
    <w:p w:rsidR="008F0BCF" w:rsidRDefault="008F0BCF" w:rsidP="008F0BCF">
      <w:pPr>
        <w:autoSpaceDE w:val="0"/>
      </w:pPr>
    </w:p>
    <w:p w:rsidR="008F0BCF" w:rsidRDefault="008F0BCF" w:rsidP="008F0BCF">
      <w:pPr>
        <w:autoSpaceDE w:val="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8F0BCF" w:rsidRDefault="008F0BCF" w:rsidP="008F0BCF">
      <w:pPr>
        <w:autoSpaceDE w:val="0"/>
        <w:rPr>
          <w:b/>
          <w:sz w:val="28"/>
          <w:szCs w:val="28"/>
        </w:rPr>
      </w:pPr>
    </w:p>
    <w:p w:rsidR="008F0BCF" w:rsidRDefault="008F0BCF" w:rsidP="008F0BCF">
      <w:pPr>
        <w:autoSpaceDE w:val="0"/>
        <w:rPr>
          <w:b/>
          <w:sz w:val="28"/>
          <w:szCs w:val="28"/>
        </w:rPr>
      </w:pPr>
    </w:p>
    <w:p w:rsidR="008F0BCF" w:rsidRDefault="008F0BCF" w:rsidP="008F0BCF">
      <w:pPr>
        <w:autoSpaceDE w:val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2. Потребители  муниципальной услуги ( работы )</w:t>
      </w:r>
      <w:proofErr w:type="gramStart"/>
      <w:r>
        <w:rPr>
          <w:b/>
          <w:sz w:val="28"/>
          <w:szCs w:val="28"/>
        </w:rPr>
        <w:t>,о</w:t>
      </w:r>
      <w:proofErr w:type="gramEnd"/>
      <w:r>
        <w:rPr>
          <w:b/>
          <w:sz w:val="28"/>
          <w:szCs w:val="28"/>
        </w:rPr>
        <w:t xml:space="preserve">казываемой учреждением: </w:t>
      </w:r>
    </w:p>
    <w:p w:rsidR="008F0BCF" w:rsidRDefault="008F0BCF" w:rsidP="008F0BCF">
      <w:pPr>
        <w:autoSpaceDE w:val="0"/>
        <w:ind w:firstLine="540"/>
        <w:rPr>
          <w:b/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2721"/>
        <w:gridCol w:w="1959"/>
        <w:gridCol w:w="1560"/>
        <w:gridCol w:w="1560"/>
        <w:gridCol w:w="1560"/>
        <w:gridCol w:w="1330"/>
        <w:gridCol w:w="3223"/>
      </w:tblGrid>
      <w:tr w:rsidR="008F0BCF" w:rsidTr="00676EC7">
        <w:trPr>
          <w:cantSplit/>
          <w:trHeight w:val="1574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8F0BCF" w:rsidRDefault="008F0BCF" w:rsidP="00676EC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2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8F0BCF" w:rsidRDefault="008F0BCF" w:rsidP="00676EC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категории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потребителей</w:t>
            </w:r>
          </w:p>
        </w:tc>
        <w:tc>
          <w:tcPr>
            <w:tcW w:w="195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8F0BCF" w:rsidRDefault="008F0BCF" w:rsidP="00676EC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Основа предоставления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муниципальной услуги (работы) (безвозмездная,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частично платная, платная)    </w:t>
            </w:r>
          </w:p>
        </w:tc>
        <w:tc>
          <w:tcPr>
            <w:tcW w:w="46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0BCF" w:rsidRDefault="008F0BCF" w:rsidP="00676EC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Количество потребителей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услуги (работы)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(человек/единиц)        </w:t>
            </w:r>
          </w:p>
        </w:tc>
        <w:tc>
          <w:tcPr>
            <w:tcW w:w="4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BCF" w:rsidRDefault="008F0BCF" w:rsidP="00676EC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потребителей, которым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возможно оказать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муниципальную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услугу (работу)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(человек) &lt;*&gt;    </w:t>
            </w:r>
          </w:p>
        </w:tc>
      </w:tr>
      <w:tr w:rsidR="008F0BCF" w:rsidTr="00676EC7">
        <w:trPr>
          <w:cantSplit/>
          <w:trHeight w:val="480"/>
        </w:trPr>
        <w:tc>
          <w:tcPr>
            <w:tcW w:w="54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F0BCF" w:rsidRDefault="008F0BCF" w:rsidP="00676EC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F0BCF" w:rsidRDefault="008F0BCF" w:rsidP="00676EC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F0BCF" w:rsidRDefault="008F0BCF" w:rsidP="00676EC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0BCF" w:rsidRDefault="008F0BCF" w:rsidP="00676EC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финансовый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2013 год  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0BCF" w:rsidRDefault="008F0BCF" w:rsidP="00676EC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текущий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финансовый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2014год  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0BCF" w:rsidRDefault="008F0BCF" w:rsidP="00676EC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очередной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финансовый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2015год   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0BCF" w:rsidRDefault="008F0BCF" w:rsidP="00676EC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текущий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финансовый  2014 год   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BCF" w:rsidRDefault="008F0BCF" w:rsidP="00676EC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очередной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финансовый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2015год    </w:t>
            </w:r>
          </w:p>
        </w:tc>
      </w:tr>
      <w:tr w:rsidR="008F0BCF" w:rsidTr="00676EC7">
        <w:trPr>
          <w:cantSplit/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0BCF" w:rsidRDefault="008F0BCF" w:rsidP="00676EC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0BCF" w:rsidRPr="001704A4" w:rsidRDefault="008F0BCF" w:rsidP="00676EC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1704A4">
              <w:rPr>
                <w:rFonts w:ascii="Times New Roman" w:hAnsi="Times New Roman" w:cs="Times New Roman"/>
                <w:sz w:val="22"/>
                <w:szCs w:val="22"/>
              </w:rPr>
              <w:t>Дети, проживающие на территории муниципального образования в возрасте от 1,5 до 7 лет,  не имеющие медицинских показаний, несовместимых с пребыванием в детском коллективе и их родители (законные представители), а также дети от 1,5 до 7 лет с особыми  образовательными потребностями и их родители (законные представители)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0BCF" w:rsidRDefault="008F0BCF" w:rsidP="00676EC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Безвозмездная (частично платная)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0BCF" w:rsidRDefault="008F0BCF" w:rsidP="00676EC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0BCF" w:rsidRDefault="008F0BCF" w:rsidP="00676EC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0BCF" w:rsidRDefault="008F0BCF" w:rsidP="00676EC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0BCF" w:rsidRDefault="008F0BCF" w:rsidP="002167D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167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BCF" w:rsidRDefault="008F0BCF" w:rsidP="002167D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167D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8F0BCF" w:rsidRDefault="008F0BCF" w:rsidP="008F0BCF">
      <w:pPr>
        <w:autoSpaceDE w:val="0"/>
        <w:jc w:val="both"/>
      </w:pPr>
    </w:p>
    <w:p w:rsidR="008F0BCF" w:rsidRDefault="008F0BCF" w:rsidP="008F0BCF">
      <w:pPr>
        <w:autoSpaceDE w:val="0"/>
        <w:jc w:val="both"/>
        <w:rPr>
          <w:b/>
          <w:sz w:val="28"/>
          <w:szCs w:val="28"/>
        </w:rPr>
      </w:pPr>
    </w:p>
    <w:p w:rsidR="008F0BCF" w:rsidRDefault="008F0BCF" w:rsidP="008F0BCF">
      <w:pPr>
        <w:autoSpaceDE w:val="0"/>
        <w:jc w:val="both"/>
        <w:rPr>
          <w:b/>
          <w:sz w:val="28"/>
          <w:szCs w:val="28"/>
        </w:rPr>
      </w:pPr>
    </w:p>
    <w:p w:rsidR="008F0BCF" w:rsidRDefault="008F0BCF" w:rsidP="008F0BCF">
      <w:pPr>
        <w:autoSpaceDE w:val="0"/>
        <w:jc w:val="both"/>
        <w:rPr>
          <w:b/>
          <w:sz w:val="28"/>
          <w:szCs w:val="28"/>
        </w:rPr>
      </w:pPr>
    </w:p>
    <w:p w:rsidR="008F0BCF" w:rsidRDefault="008F0BCF" w:rsidP="008F0BCF">
      <w:pPr>
        <w:autoSpaceDE w:val="0"/>
        <w:jc w:val="both"/>
        <w:rPr>
          <w:b/>
          <w:sz w:val="28"/>
          <w:szCs w:val="28"/>
        </w:rPr>
      </w:pPr>
    </w:p>
    <w:p w:rsidR="008F0BCF" w:rsidRDefault="008F0BCF" w:rsidP="008F0BCF">
      <w:pPr>
        <w:autoSpaceDE w:val="0"/>
        <w:jc w:val="both"/>
        <w:rPr>
          <w:b/>
          <w:sz w:val="28"/>
          <w:szCs w:val="28"/>
        </w:rPr>
      </w:pPr>
    </w:p>
    <w:p w:rsidR="008F0BCF" w:rsidRDefault="008F0BCF" w:rsidP="008F0BCF">
      <w:pPr>
        <w:autoSpaceDE w:val="0"/>
        <w:jc w:val="both"/>
        <w:rPr>
          <w:b/>
          <w:sz w:val="28"/>
          <w:szCs w:val="28"/>
        </w:rPr>
      </w:pPr>
    </w:p>
    <w:p w:rsidR="008F0BCF" w:rsidRDefault="008F0BCF" w:rsidP="008F0BCF">
      <w:pPr>
        <w:autoSpaceDE w:val="0"/>
        <w:jc w:val="both"/>
        <w:rPr>
          <w:b/>
          <w:sz w:val="28"/>
          <w:szCs w:val="28"/>
        </w:rPr>
      </w:pPr>
    </w:p>
    <w:p w:rsidR="008F0BCF" w:rsidRDefault="008F0BCF" w:rsidP="008F0BCF">
      <w:pPr>
        <w:autoSpaceDE w:val="0"/>
        <w:jc w:val="both"/>
        <w:rPr>
          <w:b/>
          <w:sz w:val="28"/>
          <w:szCs w:val="28"/>
        </w:rPr>
      </w:pPr>
    </w:p>
    <w:p w:rsidR="008F0BCF" w:rsidRDefault="008F0BCF" w:rsidP="008F0BCF">
      <w:pPr>
        <w:autoSpaceDE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3. </w:t>
      </w:r>
      <w:proofErr w:type="gramStart"/>
      <w:r>
        <w:rPr>
          <w:b/>
          <w:sz w:val="28"/>
          <w:szCs w:val="28"/>
        </w:rPr>
        <w:t>Показатели, характеризующие качество и (или) объем (состав) оказываемой муниципальной услуги (работы):</w:t>
      </w:r>
      <w:proofErr w:type="gramEnd"/>
    </w:p>
    <w:p w:rsidR="008F0BCF" w:rsidRDefault="008F0BCF" w:rsidP="008F0BCF">
      <w:pPr>
        <w:autoSpaceDE w:val="0"/>
        <w:ind w:firstLine="540"/>
        <w:jc w:val="both"/>
        <w:rPr>
          <w:b/>
        </w:rPr>
      </w:pPr>
      <w:r>
        <w:rPr>
          <w:b/>
        </w:rPr>
        <w:t>3.1. Показатели, характеризующие качество оказываемой муниципальной услуг</w:t>
      </w:r>
      <w:proofErr w:type="gramStart"/>
      <w:r>
        <w:rPr>
          <w:b/>
        </w:rPr>
        <w:t>и(</w:t>
      </w:r>
      <w:proofErr w:type="gramEnd"/>
      <w:r>
        <w:rPr>
          <w:b/>
        </w:rPr>
        <w:t xml:space="preserve"> работы):</w:t>
      </w:r>
    </w:p>
    <w:p w:rsidR="008F0BCF" w:rsidRDefault="008F0BCF" w:rsidP="008F0BCF">
      <w:pPr>
        <w:autoSpaceDE w:val="0"/>
        <w:ind w:firstLine="540"/>
        <w:jc w:val="both"/>
      </w:pPr>
    </w:p>
    <w:tbl>
      <w:tblPr>
        <w:tblW w:w="15594" w:type="dxa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6"/>
        <w:gridCol w:w="1701"/>
        <w:gridCol w:w="1134"/>
        <w:gridCol w:w="2977"/>
        <w:gridCol w:w="1418"/>
        <w:gridCol w:w="1275"/>
        <w:gridCol w:w="1418"/>
        <w:gridCol w:w="1559"/>
        <w:gridCol w:w="1559"/>
        <w:gridCol w:w="2127"/>
      </w:tblGrid>
      <w:tr w:rsidR="008F0BCF" w:rsidTr="00676EC7">
        <w:trPr>
          <w:cantSplit/>
          <w:trHeight w:val="480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8F0BCF" w:rsidRDefault="008F0BCF" w:rsidP="00676EC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8F0BCF" w:rsidRPr="00F85D45" w:rsidRDefault="008F0BCF" w:rsidP="00676EC7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85D45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  <w:r w:rsidRPr="00F85D4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показателя 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8F0BCF" w:rsidRPr="00F85D45" w:rsidRDefault="008F0BCF" w:rsidP="00676EC7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85D45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F85D45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F85D4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Единица </w:t>
            </w:r>
            <w:r w:rsidRPr="00F85D45">
              <w:rPr>
                <w:rFonts w:ascii="Times New Roman" w:hAnsi="Times New Roman" w:cs="Times New Roman"/>
                <w:sz w:val="22"/>
                <w:szCs w:val="22"/>
              </w:rPr>
              <w:br/>
              <w:t>измерения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8F0BCF" w:rsidRPr="00F85D45" w:rsidRDefault="008F0BCF" w:rsidP="00676EC7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85D45">
              <w:rPr>
                <w:rFonts w:ascii="Times New Roman" w:hAnsi="Times New Roman" w:cs="Times New Roman"/>
                <w:sz w:val="22"/>
                <w:szCs w:val="22"/>
              </w:rPr>
              <w:t xml:space="preserve">Методика  (формула) расчета  </w:t>
            </w:r>
            <w:r w:rsidRPr="00F85D4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качества муниципальной услуги </w:t>
            </w:r>
          </w:p>
        </w:tc>
        <w:tc>
          <w:tcPr>
            <w:tcW w:w="72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0BCF" w:rsidRDefault="008F0BCF" w:rsidP="00676EC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показателей качества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оказываемой муниципальной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услуги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F0BCF" w:rsidRDefault="008F0BCF" w:rsidP="00676EC7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 информации о значении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показателя (исходные данные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ее расчета) </w:t>
            </w:r>
          </w:p>
        </w:tc>
      </w:tr>
      <w:tr w:rsidR="008F0BCF" w:rsidTr="00676EC7">
        <w:trPr>
          <w:cantSplit/>
          <w:trHeight w:val="600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F0BCF" w:rsidRDefault="008F0BCF" w:rsidP="00676EC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F0BCF" w:rsidRDefault="008F0BCF" w:rsidP="00676EC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F0BCF" w:rsidRDefault="008F0BCF" w:rsidP="00676EC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F0BCF" w:rsidRDefault="008F0BCF" w:rsidP="00676EC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0BCF" w:rsidRDefault="008F0BCF" w:rsidP="00676EC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финансовый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2013год  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0BCF" w:rsidRDefault="008F0BCF" w:rsidP="00676EC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текущий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финансовый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2014 год  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0BCF" w:rsidRDefault="008F0BCF" w:rsidP="00676EC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очередной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финансовый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2015 год  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8F0BCF" w:rsidRDefault="008F0BCF" w:rsidP="00676EC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год планового периода 2016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8F0BCF" w:rsidRDefault="008F0BCF" w:rsidP="00676EC7">
            <w:pPr>
              <w:rPr>
                <w:rFonts w:eastAsia="Arial"/>
              </w:rPr>
            </w:pPr>
            <w:r>
              <w:rPr>
                <w:rFonts w:eastAsia="Arial"/>
              </w:rPr>
              <w:t>Второй год планового периода 2017год</w:t>
            </w:r>
          </w:p>
          <w:p w:rsidR="008F0BCF" w:rsidRDefault="008F0BCF" w:rsidP="00676EC7">
            <w:pPr>
              <w:rPr>
                <w:rFonts w:eastAsia="Arial"/>
              </w:rPr>
            </w:pPr>
          </w:p>
          <w:p w:rsidR="008F0BCF" w:rsidRDefault="008F0BCF" w:rsidP="00676EC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BCF" w:rsidRDefault="008F0BCF" w:rsidP="00676EC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BCF" w:rsidTr="00676EC7">
        <w:trPr>
          <w:cantSplit/>
          <w:trHeight w:val="24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0BCF" w:rsidRDefault="008F0BCF" w:rsidP="00676EC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0BCF" w:rsidRDefault="008F0BCF" w:rsidP="00676EC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0BCF" w:rsidRDefault="008F0BCF" w:rsidP="00676EC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0BCF" w:rsidRDefault="008F0BCF" w:rsidP="00676EC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0BCF" w:rsidRDefault="008F0BCF" w:rsidP="00676EC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0BCF" w:rsidRDefault="008F0BCF" w:rsidP="00676EC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0BCF" w:rsidRDefault="008F0BCF" w:rsidP="00676EC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8F0BCF" w:rsidRDefault="008F0BCF" w:rsidP="00676EC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8F0BCF" w:rsidRDefault="008F0BCF" w:rsidP="00676EC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BCF" w:rsidRDefault="008F0BCF" w:rsidP="00676EC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F0BCF" w:rsidTr="00676EC7">
        <w:trPr>
          <w:cantSplit/>
          <w:trHeight w:val="24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0BCF" w:rsidRDefault="008F0BCF" w:rsidP="00676EC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0BCF" w:rsidRPr="00F85D45" w:rsidRDefault="008F0BCF" w:rsidP="00676EC7">
            <w:pPr>
              <w:snapToGrid w:val="0"/>
              <w:jc w:val="both"/>
            </w:pPr>
            <w:r w:rsidRPr="00F85D45">
              <w:rPr>
                <w:sz w:val="22"/>
                <w:szCs w:val="22"/>
              </w:rPr>
              <w:t>Охват детей дошкольным образованием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0BCF" w:rsidRPr="00F85D45" w:rsidRDefault="008F0BCF" w:rsidP="00676EC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5D45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0BCF" w:rsidRPr="00F85D45" w:rsidRDefault="008F0BCF" w:rsidP="00676EC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F85D45">
              <w:rPr>
                <w:rFonts w:ascii="Times New Roman" w:hAnsi="Times New Roman" w:cs="Times New Roman"/>
                <w:sz w:val="22"/>
                <w:szCs w:val="22"/>
              </w:rPr>
              <w:t>О=(Д/</w:t>
            </w:r>
            <w:proofErr w:type="spellStart"/>
            <w:r w:rsidRPr="00F85D45">
              <w:rPr>
                <w:rFonts w:ascii="Times New Roman" w:hAnsi="Times New Roman" w:cs="Times New Roman"/>
                <w:sz w:val="22"/>
                <w:szCs w:val="22"/>
              </w:rPr>
              <w:t>а-в-с</w:t>
            </w:r>
            <w:proofErr w:type="spellEnd"/>
            <w:r w:rsidRPr="00F85D45">
              <w:rPr>
                <w:rFonts w:ascii="Times New Roman" w:hAnsi="Times New Roman" w:cs="Times New Roman"/>
                <w:sz w:val="22"/>
                <w:szCs w:val="22"/>
              </w:rPr>
              <w:t>)*100,</w:t>
            </w:r>
          </w:p>
          <w:p w:rsidR="008F0BCF" w:rsidRPr="00F85D45" w:rsidRDefault="008F0BCF" w:rsidP="00676EC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F85D45">
              <w:rPr>
                <w:rFonts w:ascii="Times New Roman" w:hAnsi="Times New Roman" w:cs="Times New Roman"/>
                <w:sz w:val="22"/>
                <w:szCs w:val="22"/>
              </w:rPr>
              <w:t>где</w:t>
            </w:r>
            <w:proofErr w:type="gramStart"/>
            <w:r w:rsidRPr="00F85D45">
              <w:rPr>
                <w:rFonts w:ascii="Times New Roman" w:hAnsi="Times New Roman" w:cs="Times New Roman"/>
                <w:sz w:val="22"/>
                <w:szCs w:val="22"/>
              </w:rPr>
              <w:t xml:space="preserve"> Д</w:t>
            </w:r>
            <w:proofErr w:type="gramEnd"/>
            <w:r w:rsidRPr="00F85D45">
              <w:rPr>
                <w:rFonts w:ascii="Times New Roman" w:hAnsi="Times New Roman" w:cs="Times New Roman"/>
                <w:sz w:val="22"/>
                <w:szCs w:val="22"/>
              </w:rPr>
              <w:t xml:space="preserve"> — численность детей в возрасте 1-6 лет в ДОУ на конец отчетного года;</w:t>
            </w:r>
          </w:p>
          <w:p w:rsidR="008F0BCF" w:rsidRPr="00F85D45" w:rsidRDefault="008F0BCF" w:rsidP="00676EC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F85D45">
              <w:rPr>
                <w:rFonts w:ascii="Times New Roman" w:hAnsi="Times New Roman" w:cs="Times New Roman"/>
                <w:sz w:val="22"/>
                <w:szCs w:val="22"/>
              </w:rPr>
              <w:t>а — численность населения в возрасте 1-7 лет</w:t>
            </w:r>
            <w:proofErr w:type="gramStart"/>
            <w:r w:rsidRPr="00F85D45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proofErr w:type="gramEnd"/>
          </w:p>
          <w:p w:rsidR="008F0BCF" w:rsidRPr="00F85D45" w:rsidRDefault="008F0BCF" w:rsidP="00676EC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F85D45">
              <w:rPr>
                <w:rFonts w:ascii="Times New Roman" w:hAnsi="Times New Roman" w:cs="Times New Roman"/>
                <w:sz w:val="22"/>
                <w:szCs w:val="22"/>
              </w:rPr>
              <w:t>в — численность детей 5-7 лет, обучающихся в школе</w:t>
            </w:r>
            <w:proofErr w:type="gramStart"/>
            <w:r w:rsidRPr="00F85D45">
              <w:rPr>
                <w:rFonts w:ascii="Times New Roman" w:hAnsi="Times New Roman" w:cs="Times New Roman"/>
                <w:sz w:val="22"/>
                <w:szCs w:val="22"/>
              </w:rPr>
              <w:t xml:space="preserve"> ;</w:t>
            </w:r>
            <w:proofErr w:type="gramEnd"/>
          </w:p>
          <w:p w:rsidR="008F0BCF" w:rsidRPr="00F85D45" w:rsidRDefault="008F0BCF" w:rsidP="00676EC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F85D45">
              <w:rPr>
                <w:rFonts w:ascii="Times New Roman" w:hAnsi="Times New Roman" w:cs="Times New Roman"/>
                <w:sz w:val="22"/>
                <w:szCs w:val="22"/>
              </w:rPr>
              <w:t>с — численность учащихся 1-х классов в дошкольных учреждениях.</w:t>
            </w:r>
          </w:p>
          <w:p w:rsidR="008F0BCF" w:rsidRPr="00F85D45" w:rsidRDefault="008F0BCF" w:rsidP="00676EC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0BCF" w:rsidRPr="00F85D45" w:rsidRDefault="008F0BCF" w:rsidP="00676EC7">
            <w:pPr>
              <w:pStyle w:val="ConsPlusCell"/>
              <w:widowControl/>
              <w:snapToGrid w:val="0"/>
              <w:jc w:val="center"/>
              <w:rPr>
                <w:sz w:val="22"/>
                <w:szCs w:val="22"/>
              </w:rPr>
            </w:pPr>
          </w:p>
          <w:p w:rsidR="008F0BCF" w:rsidRPr="00F85D45" w:rsidRDefault="008F0BCF" w:rsidP="00676EC7">
            <w:pPr>
              <w:jc w:val="center"/>
            </w:pPr>
            <w:r>
              <w:rPr>
                <w:sz w:val="22"/>
                <w:szCs w:val="22"/>
              </w:rPr>
              <w:t>51/1960*100=2,6%</w:t>
            </w:r>
            <w:r w:rsidRPr="00F85D45">
              <w:rPr>
                <w:sz w:val="22"/>
                <w:szCs w:val="22"/>
              </w:rPr>
              <w:t xml:space="preserve">   </w:t>
            </w:r>
          </w:p>
          <w:p w:rsidR="008F0BCF" w:rsidRPr="00F85D45" w:rsidRDefault="008F0BCF" w:rsidP="00676EC7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0BCF" w:rsidRPr="00F85D45" w:rsidRDefault="008F0BCF" w:rsidP="00676EC7">
            <w:pPr>
              <w:pStyle w:val="ConsPlusCell"/>
              <w:widowControl/>
              <w:snapToGrid w:val="0"/>
              <w:jc w:val="center"/>
              <w:rPr>
                <w:sz w:val="22"/>
                <w:szCs w:val="22"/>
              </w:rPr>
            </w:pPr>
          </w:p>
          <w:p w:rsidR="008F0BCF" w:rsidRPr="00F85D45" w:rsidRDefault="008F0BCF" w:rsidP="00676EC7">
            <w:pPr>
              <w:jc w:val="center"/>
            </w:pPr>
            <w:r>
              <w:rPr>
                <w:sz w:val="22"/>
                <w:szCs w:val="22"/>
              </w:rPr>
              <w:t>5</w:t>
            </w:r>
            <w:r w:rsidR="00676EC7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/</w:t>
            </w:r>
            <w:r w:rsidR="00676EC7">
              <w:rPr>
                <w:sz w:val="22"/>
                <w:szCs w:val="22"/>
              </w:rPr>
              <w:t>1960</w:t>
            </w:r>
            <w:r>
              <w:rPr>
                <w:sz w:val="22"/>
                <w:szCs w:val="22"/>
              </w:rPr>
              <w:t>*100=2,</w:t>
            </w:r>
            <w:r w:rsidR="00676EC7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%</w:t>
            </w:r>
          </w:p>
          <w:p w:rsidR="008F0BCF" w:rsidRPr="00F85D45" w:rsidRDefault="008F0BCF" w:rsidP="00676EC7">
            <w:pPr>
              <w:jc w:val="center"/>
            </w:pPr>
          </w:p>
          <w:p w:rsidR="008F0BCF" w:rsidRPr="00F85D45" w:rsidRDefault="008F0BCF" w:rsidP="00676EC7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0BCF" w:rsidRDefault="008F0BCF" w:rsidP="00676EC7"/>
          <w:p w:rsidR="008F0BCF" w:rsidRPr="00F85D45" w:rsidRDefault="002167D6" w:rsidP="00432084">
            <w:r>
              <w:rPr>
                <w:sz w:val="22"/>
                <w:szCs w:val="22"/>
              </w:rPr>
              <w:t>4</w:t>
            </w:r>
            <w:r w:rsidR="001F6F23">
              <w:rPr>
                <w:sz w:val="22"/>
                <w:szCs w:val="22"/>
              </w:rPr>
              <w:t>0</w:t>
            </w:r>
            <w:r w:rsidR="008F0BCF">
              <w:rPr>
                <w:sz w:val="22"/>
                <w:szCs w:val="22"/>
              </w:rPr>
              <w:t>/</w:t>
            </w:r>
            <w:r w:rsidR="00676EC7">
              <w:rPr>
                <w:sz w:val="22"/>
                <w:szCs w:val="22"/>
              </w:rPr>
              <w:t>1960</w:t>
            </w:r>
            <w:r w:rsidR="008F0BCF">
              <w:rPr>
                <w:sz w:val="22"/>
                <w:szCs w:val="22"/>
              </w:rPr>
              <w:t>*100=2,</w:t>
            </w:r>
            <w:r w:rsidR="00432084">
              <w:rPr>
                <w:sz w:val="22"/>
                <w:szCs w:val="22"/>
              </w:rPr>
              <w:t>0</w:t>
            </w:r>
            <w:r w:rsidR="008F0BCF">
              <w:rPr>
                <w:sz w:val="22"/>
                <w:szCs w:val="22"/>
              </w:rPr>
              <w:t>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8F0BCF" w:rsidRDefault="008F0BCF" w:rsidP="00676EC7"/>
          <w:p w:rsidR="008F0BCF" w:rsidRDefault="002167D6" w:rsidP="00676EC7">
            <w:r>
              <w:rPr>
                <w:sz w:val="22"/>
                <w:szCs w:val="22"/>
              </w:rPr>
              <w:t>4</w:t>
            </w:r>
            <w:r w:rsidR="001F6F23">
              <w:rPr>
                <w:sz w:val="22"/>
                <w:szCs w:val="22"/>
              </w:rPr>
              <w:t>0</w:t>
            </w:r>
            <w:r w:rsidR="008F0BCF">
              <w:rPr>
                <w:sz w:val="22"/>
                <w:szCs w:val="22"/>
              </w:rPr>
              <w:t>/</w:t>
            </w:r>
            <w:r w:rsidR="00676EC7">
              <w:rPr>
                <w:sz w:val="22"/>
                <w:szCs w:val="22"/>
              </w:rPr>
              <w:t>196</w:t>
            </w:r>
            <w:r>
              <w:rPr>
                <w:sz w:val="22"/>
                <w:szCs w:val="22"/>
              </w:rPr>
              <w:t>2</w:t>
            </w:r>
            <w:r w:rsidR="008F0BCF">
              <w:rPr>
                <w:sz w:val="22"/>
                <w:szCs w:val="22"/>
              </w:rPr>
              <w:t>*100=</w:t>
            </w:r>
          </w:p>
          <w:p w:rsidR="008F0BCF" w:rsidRPr="00F85D45" w:rsidRDefault="008F0BCF" w:rsidP="00432084">
            <w:r>
              <w:rPr>
                <w:sz w:val="22"/>
                <w:szCs w:val="22"/>
              </w:rPr>
              <w:t>2,</w:t>
            </w:r>
            <w:r w:rsidR="00432084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8F0BCF" w:rsidRDefault="008F0BCF" w:rsidP="00676EC7"/>
          <w:p w:rsidR="008F0BCF" w:rsidRDefault="002167D6" w:rsidP="00676EC7">
            <w:r>
              <w:rPr>
                <w:sz w:val="22"/>
                <w:szCs w:val="22"/>
              </w:rPr>
              <w:t>4</w:t>
            </w:r>
            <w:r w:rsidR="001F6F23">
              <w:rPr>
                <w:sz w:val="22"/>
                <w:szCs w:val="22"/>
              </w:rPr>
              <w:t>0</w:t>
            </w:r>
            <w:r w:rsidR="008F0BCF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1963</w:t>
            </w:r>
            <w:r w:rsidR="008F0BCF">
              <w:rPr>
                <w:sz w:val="22"/>
                <w:szCs w:val="22"/>
              </w:rPr>
              <w:t>*100=</w:t>
            </w:r>
          </w:p>
          <w:p w:rsidR="008F0BCF" w:rsidRPr="00F85D45" w:rsidRDefault="008F0BCF" w:rsidP="00432084">
            <w:r>
              <w:rPr>
                <w:sz w:val="22"/>
                <w:szCs w:val="22"/>
              </w:rPr>
              <w:t>2,</w:t>
            </w:r>
            <w:r w:rsidR="00432084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%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BCF" w:rsidRPr="00F85D45" w:rsidRDefault="008F0BCF" w:rsidP="00676EC7">
            <w:pPr>
              <w:snapToGrid w:val="0"/>
              <w:jc w:val="both"/>
            </w:pPr>
            <w:r w:rsidRPr="00F85D45">
              <w:rPr>
                <w:sz w:val="22"/>
                <w:szCs w:val="22"/>
              </w:rPr>
              <w:t>Отчеты учреждения:</w:t>
            </w:r>
          </w:p>
        </w:tc>
      </w:tr>
      <w:tr w:rsidR="008F0BCF" w:rsidTr="00676EC7">
        <w:trPr>
          <w:cantSplit/>
          <w:trHeight w:val="24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0BCF" w:rsidRDefault="008F0BCF" w:rsidP="00676EC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0BCF" w:rsidRDefault="008F0BCF" w:rsidP="00676EC7">
            <w:pPr>
              <w:snapToGrid w:val="0"/>
              <w:jc w:val="both"/>
            </w:pPr>
            <w:r>
              <w:t>Численность воспитанников дошкольных образовательных учреждений на общее количество мест в указанных учреждениях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0BCF" w:rsidRDefault="008F0BCF" w:rsidP="00676EC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0BCF" w:rsidRDefault="008F0BCF" w:rsidP="00676EC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Чдт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*Пр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ощность, где</w:t>
            </w:r>
          </w:p>
          <w:p w:rsidR="008F0BCF" w:rsidRDefault="008F0BCF" w:rsidP="00676EC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BCF" w:rsidRDefault="008F0BCF" w:rsidP="00676EC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Чдт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— общая численность воспитанников дошкольного образовательного учреждения;</w:t>
            </w:r>
          </w:p>
          <w:p w:rsidR="008F0BCF" w:rsidRDefault="008F0BCF" w:rsidP="00676EC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Кдоу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— общее количество мест  в ДОУ.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0BCF" w:rsidRPr="002167D6" w:rsidRDefault="008F0BCF" w:rsidP="002167D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7D6" w:rsidRDefault="008F0BCF" w:rsidP="002167D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7D6">
              <w:rPr>
                <w:rFonts w:ascii="Times New Roman" w:hAnsi="Times New Roman" w:cs="Times New Roman"/>
                <w:sz w:val="24"/>
                <w:szCs w:val="24"/>
              </w:rPr>
              <w:t>51/60*60=</w:t>
            </w:r>
          </w:p>
          <w:p w:rsidR="008F0BCF" w:rsidRPr="002167D6" w:rsidRDefault="008F0BCF" w:rsidP="002167D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7D6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0BCF" w:rsidRDefault="008F0BCF" w:rsidP="00676EC7">
            <w:pPr>
              <w:pStyle w:val="ConsPlusCell"/>
              <w:widowControl/>
              <w:snapToGrid w:val="0"/>
              <w:jc w:val="center"/>
            </w:pPr>
          </w:p>
          <w:p w:rsidR="008F0BCF" w:rsidRDefault="008F0BCF" w:rsidP="00676EC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53/60*60=53</w:t>
            </w:r>
          </w:p>
          <w:p w:rsidR="008F0BCF" w:rsidRDefault="008F0BCF" w:rsidP="00676EC7">
            <w:pPr>
              <w:pStyle w:val="ConsPlusCell"/>
              <w:widowControl/>
              <w:snapToGrid w:val="0"/>
            </w:pPr>
          </w:p>
          <w:p w:rsidR="008F0BCF" w:rsidRDefault="008F0BCF" w:rsidP="00676EC7">
            <w:pPr>
              <w:pStyle w:val="ConsPlusCell"/>
              <w:widowControl/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0BCF" w:rsidRDefault="008F0BCF" w:rsidP="00676EC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BCF" w:rsidRDefault="002167D6" w:rsidP="00676EC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3208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F0BCF">
              <w:rPr>
                <w:rFonts w:ascii="Times New Roman" w:hAnsi="Times New Roman" w:cs="Times New Roman"/>
                <w:sz w:val="24"/>
                <w:szCs w:val="24"/>
              </w:rPr>
              <w:t>/60*60=</w:t>
            </w:r>
          </w:p>
          <w:p w:rsidR="008F0BCF" w:rsidRDefault="002167D6" w:rsidP="00676EC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3208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8F0BCF" w:rsidRDefault="008F0BCF" w:rsidP="00676EC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8F0BCF" w:rsidRDefault="008F0BCF" w:rsidP="00676EC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BCF" w:rsidRDefault="002167D6" w:rsidP="00676EC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3208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F0BCF">
              <w:rPr>
                <w:rFonts w:ascii="Times New Roman" w:hAnsi="Times New Roman" w:cs="Times New Roman"/>
                <w:sz w:val="24"/>
                <w:szCs w:val="24"/>
              </w:rPr>
              <w:t>/60*60=</w:t>
            </w:r>
          </w:p>
          <w:p w:rsidR="008F0BCF" w:rsidRDefault="002167D6" w:rsidP="00676EC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3208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8F0BCF" w:rsidRDefault="008F0BCF" w:rsidP="00676EC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8F0BCF" w:rsidRDefault="008F0BCF" w:rsidP="00676EC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BCF" w:rsidRDefault="002167D6" w:rsidP="00676EC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3208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F0BCF">
              <w:rPr>
                <w:rFonts w:ascii="Times New Roman" w:hAnsi="Times New Roman" w:cs="Times New Roman"/>
                <w:sz w:val="24"/>
                <w:szCs w:val="24"/>
              </w:rPr>
              <w:t>/60*60=</w:t>
            </w:r>
          </w:p>
          <w:p w:rsidR="008F0BCF" w:rsidRDefault="002167D6" w:rsidP="00676EC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3208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8F0BCF" w:rsidRDefault="008F0BCF" w:rsidP="00676EC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BCF" w:rsidRDefault="008F0BCF" w:rsidP="00676EC7">
            <w:pPr>
              <w:snapToGrid w:val="0"/>
              <w:jc w:val="both"/>
            </w:pPr>
            <w:r>
              <w:t>Отчеты учреждения</w:t>
            </w:r>
          </w:p>
        </w:tc>
      </w:tr>
      <w:tr w:rsidR="008F0BCF" w:rsidTr="00676EC7">
        <w:trPr>
          <w:cantSplit/>
          <w:trHeight w:val="24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0BCF" w:rsidRDefault="008F0BCF" w:rsidP="00676EC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0BCF" w:rsidRDefault="008F0BCF" w:rsidP="00676EC7">
            <w:pPr>
              <w:snapToGrid w:val="0"/>
              <w:jc w:val="both"/>
            </w:pPr>
            <w:r>
              <w:t>Удовлетворение потребности населения в услугах дошкольного образования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0BCF" w:rsidRDefault="008F0BCF" w:rsidP="00676EC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0BCF" w:rsidRDefault="008F0BCF" w:rsidP="00676EC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/О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х*100, где </w:t>
            </w:r>
          </w:p>
          <w:p w:rsidR="008F0BCF" w:rsidRDefault="008F0BCF" w:rsidP="00676EC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— число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опрошенных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удовлетворенных качеством услуги;</w:t>
            </w:r>
          </w:p>
          <w:p w:rsidR="008F0BCF" w:rsidRDefault="008F0BCF" w:rsidP="00676EC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Ох — общее число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опрошенных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F0BCF" w:rsidRDefault="008F0BCF" w:rsidP="00676EC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0BCF" w:rsidRPr="00FB653D" w:rsidRDefault="008F0BCF" w:rsidP="00676EC7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0BCF" w:rsidRDefault="008F0BCF" w:rsidP="00676EC7">
            <w:pPr>
              <w:jc w:val="center"/>
            </w:pPr>
          </w:p>
          <w:p w:rsidR="008F0BCF" w:rsidRPr="00C8142E" w:rsidRDefault="008F0BCF" w:rsidP="00676EC7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0BCF" w:rsidRPr="00745D37" w:rsidRDefault="008F0BCF" w:rsidP="00676EC7">
            <w:pPr>
              <w:pStyle w:val="ConsPlusCell"/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8F0BCF" w:rsidRPr="00745D37" w:rsidRDefault="008F0BCF" w:rsidP="00676EC7">
            <w:pPr>
              <w:pStyle w:val="ConsPlusCell"/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8F0BCF" w:rsidRPr="00745D37" w:rsidRDefault="008F0BCF" w:rsidP="00676EC7">
            <w:pPr>
              <w:pStyle w:val="ConsPlusCell"/>
              <w:snapToGrid w:val="0"/>
              <w:jc w:val="center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BCF" w:rsidRDefault="008F0BCF" w:rsidP="00676EC7">
            <w:pPr>
              <w:snapToGrid w:val="0"/>
              <w:jc w:val="both"/>
            </w:pPr>
            <w:r>
              <w:t>Определяется по результатам опросов родителей (законных представителей) воспитанников ДОУ</w:t>
            </w:r>
          </w:p>
        </w:tc>
      </w:tr>
      <w:tr w:rsidR="008F0BCF" w:rsidTr="00676EC7">
        <w:trPr>
          <w:cantSplit/>
          <w:trHeight w:val="24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0BCF" w:rsidRDefault="008F0BCF" w:rsidP="00676EC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0BCF" w:rsidRDefault="008F0BCF" w:rsidP="00676EC7">
            <w:pPr>
              <w:snapToGrid w:val="0"/>
              <w:jc w:val="both"/>
            </w:pPr>
            <w:r>
              <w:t>Доля педагогических кадров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0BCF" w:rsidRDefault="008F0BCF" w:rsidP="00676EC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0BCF" w:rsidRDefault="008F0BCF" w:rsidP="00676EC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Отношение количества педагогических работников с высшим образованием  к общему количеству</w:t>
            </w:r>
          </w:p>
          <w:p w:rsidR="008F0BCF" w:rsidRDefault="008F0BCF" w:rsidP="00676EC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BCF" w:rsidRDefault="008F0BCF" w:rsidP="00676EC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0BCF" w:rsidRDefault="008F0BCF" w:rsidP="00676EC7">
            <w:pPr>
              <w:pStyle w:val="ConsPlusCell"/>
              <w:widowControl/>
              <w:snapToGrid w:val="0"/>
              <w:jc w:val="center"/>
            </w:pPr>
          </w:p>
          <w:p w:rsidR="008F0BCF" w:rsidRDefault="008F0BCF" w:rsidP="00676EC7">
            <w:pPr>
              <w:pStyle w:val="ConsPlusCell"/>
              <w:widowControl/>
              <w:snapToGrid w:val="0"/>
              <w:jc w:val="center"/>
            </w:pPr>
            <w:r>
              <w:t>2/7*100=</w:t>
            </w:r>
          </w:p>
          <w:p w:rsidR="008F0BCF" w:rsidRPr="00FB653D" w:rsidRDefault="008F0BCF" w:rsidP="00676EC7">
            <w:pPr>
              <w:pStyle w:val="ConsPlusCell"/>
              <w:widowControl/>
              <w:snapToGrid w:val="0"/>
              <w:jc w:val="center"/>
            </w:pPr>
            <w:r>
              <w:t>28,6%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0BCF" w:rsidRDefault="008F0BCF" w:rsidP="00676EC7">
            <w:pPr>
              <w:pStyle w:val="ConsPlusCell"/>
              <w:widowControl/>
              <w:snapToGrid w:val="0"/>
              <w:jc w:val="center"/>
            </w:pPr>
          </w:p>
          <w:p w:rsidR="008F0BCF" w:rsidRDefault="00676EC7" w:rsidP="00676EC7">
            <w:pPr>
              <w:pStyle w:val="ConsPlusCell"/>
              <w:widowControl/>
              <w:snapToGrid w:val="0"/>
              <w:jc w:val="center"/>
            </w:pPr>
            <w:r>
              <w:t>2</w:t>
            </w:r>
            <w:r w:rsidR="008F0BCF">
              <w:t>/</w:t>
            </w:r>
            <w:r>
              <w:t>8</w:t>
            </w:r>
            <w:r w:rsidR="008F0BCF">
              <w:t>*100=</w:t>
            </w:r>
          </w:p>
          <w:p w:rsidR="008F0BCF" w:rsidRDefault="00676EC7" w:rsidP="00676EC7">
            <w:pPr>
              <w:pStyle w:val="ConsPlusCell"/>
              <w:widowControl/>
              <w:snapToGrid w:val="0"/>
              <w:jc w:val="center"/>
            </w:pPr>
            <w:r>
              <w:t>25</w:t>
            </w:r>
            <w:r w:rsidR="008F0BCF">
              <w:t>%</w:t>
            </w:r>
          </w:p>
          <w:p w:rsidR="008F0BCF" w:rsidRDefault="008F0BCF" w:rsidP="00676EC7">
            <w:pPr>
              <w:pStyle w:val="ConsPlusCell"/>
              <w:widowControl/>
              <w:snapToGrid w:val="0"/>
              <w:jc w:val="center"/>
            </w:pPr>
          </w:p>
          <w:p w:rsidR="008F0BCF" w:rsidRDefault="008F0BCF" w:rsidP="00676EC7">
            <w:pPr>
              <w:pStyle w:val="ConsPlusCell"/>
              <w:widowControl/>
              <w:snapToGrid w:val="0"/>
              <w:jc w:val="center"/>
            </w:pPr>
          </w:p>
          <w:p w:rsidR="008F0BCF" w:rsidRDefault="008F0BCF" w:rsidP="00676EC7">
            <w:pPr>
              <w:pStyle w:val="ConsPlusCell"/>
              <w:widowControl/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0BCF" w:rsidRDefault="008F0BCF" w:rsidP="00676EC7">
            <w:pPr>
              <w:pStyle w:val="ConsPlusCell"/>
              <w:widowControl/>
              <w:snapToGrid w:val="0"/>
              <w:jc w:val="center"/>
            </w:pPr>
          </w:p>
          <w:p w:rsidR="008F0BCF" w:rsidRDefault="002167D6" w:rsidP="002167D6">
            <w:pPr>
              <w:pStyle w:val="ConsPlusCell"/>
              <w:snapToGrid w:val="0"/>
              <w:jc w:val="center"/>
            </w:pPr>
            <w:r>
              <w:t>2</w:t>
            </w:r>
            <w:r w:rsidR="008F0BCF">
              <w:t>/6*100=</w:t>
            </w:r>
            <w:r>
              <w:t>33,3</w:t>
            </w:r>
            <w:r w:rsidR="008F0BCF">
              <w:t>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8F0BCF" w:rsidRDefault="008F0BCF" w:rsidP="00676EC7">
            <w:pPr>
              <w:pStyle w:val="ConsPlusCell"/>
              <w:widowControl/>
              <w:snapToGrid w:val="0"/>
              <w:jc w:val="center"/>
            </w:pPr>
          </w:p>
          <w:p w:rsidR="008F0BCF" w:rsidRDefault="002167D6" w:rsidP="002167D6">
            <w:pPr>
              <w:pStyle w:val="ConsPlusCell"/>
              <w:snapToGrid w:val="0"/>
              <w:jc w:val="center"/>
            </w:pPr>
            <w:r>
              <w:t>2</w:t>
            </w:r>
            <w:r w:rsidR="008F0BCF">
              <w:t>/6*100=</w:t>
            </w:r>
            <w:r>
              <w:t>33,3</w:t>
            </w:r>
            <w:r w:rsidR="008F0BCF">
              <w:t>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8F0BCF" w:rsidRDefault="008F0BCF" w:rsidP="00676EC7">
            <w:pPr>
              <w:pStyle w:val="ConsPlusCell"/>
              <w:snapToGrid w:val="0"/>
              <w:jc w:val="center"/>
            </w:pPr>
          </w:p>
          <w:p w:rsidR="008F0BCF" w:rsidRDefault="008F0BCF" w:rsidP="00676EC7">
            <w:pPr>
              <w:pStyle w:val="ConsPlusCell"/>
              <w:snapToGrid w:val="0"/>
              <w:jc w:val="center"/>
            </w:pPr>
            <w:r>
              <w:t>4/6*100=66,7%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BCF" w:rsidRDefault="008F0BCF" w:rsidP="00676EC7">
            <w:pPr>
              <w:snapToGrid w:val="0"/>
              <w:jc w:val="both"/>
            </w:pPr>
            <w:r>
              <w:t>Отчеты учреждения</w:t>
            </w:r>
          </w:p>
        </w:tc>
      </w:tr>
      <w:tr w:rsidR="008F0BCF" w:rsidTr="00676EC7">
        <w:trPr>
          <w:cantSplit/>
          <w:trHeight w:val="24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0BCF" w:rsidRDefault="008F0BCF" w:rsidP="00676EC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0BCF" w:rsidRDefault="008F0BCF" w:rsidP="00676EC7">
            <w:pPr>
              <w:snapToGrid w:val="0"/>
              <w:jc w:val="both"/>
            </w:pPr>
            <w:r>
              <w:t>Доля детского травматизма</w:t>
            </w:r>
          </w:p>
          <w:p w:rsidR="008F0BCF" w:rsidRDefault="008F0BCF" w:rsidP="00676EC7">
            <w:pPr>
              <w:snapToGrid w:val="0"/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0BCF" w:rsidRDefault="008F0BCF" w:rsidP="00676EC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0BCF" w:rsidRDefault="008F0BCF" w:rsidP="00676EC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Чдт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Ксл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*100, где</w:t>
            </w:r>
          </w:p>
          <w:p w:rsidR="008F0BCF" w:rsidRDefault="008F0BCF" w:rsidP="00676EC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Чдт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— численность детей;</w:t>
            </w:r>
          </w:p>
          <w:p w:rsidR="008F0BCF" w:rsidRDefault="008F0BCF" w:rsidP="00676EC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Ксл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— количество случаев травматизма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0BCF" w:rsidRDefault="008F0BCF" w:rsidP="00676EC7">
            <w:pPr>
              <w:pStyle w:val="ConsPlusCell"/>
              <w:widowControl/>
              <w:snapToGrid w:val="0"/>
              <w:jc w:val="center"/>
            </w:pPr>
          </w:p>
          <w:p w:rsidR="008F0BCF" w:rsidRDefault="008F0BCF" w:rsidP="00676EC7">
            <w:pPr>
              <w:pStyle w:val="ConsPlusCell"/>
              <w:widowControl/>
              <w:snapToGrid w:val="0"/>
              <w:jc w:val="center"/>
            </w:pPr>
            <w:r>
              <w:t>0%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0BCF" w:rsidRDefault="008F0BCF" w:rsidP="00676EC7">
            <w:pPr>
              <w:pStyle w:val="ConsPlusCell"/>
              <w:widowControl/>
              <w:snapToGrid w:val="0"/>
              <w:jc w:val="center"/>
            </w:pPr>
          </w:p>
          <w:p w:rsidR="008F0BCF" w:rsidRDefault="008F0BCF" w:rsidP="00676EC7">
            <w:pPr>
              <w:pStyle w:val="ConsPlusCell"/>
              <w:widowControl/>
              <w:snapToGrid w:val="0"/>
              <w:jc w:val="center"/>
            </w:pPr>
            <w:r>
              <w:t>0%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0BCF" w:rsidRDefault="008F0BCF" w:rsidP="00676EC7">
            <w:pPr>
              <w:pStyle w:val="ConsPlusCell"/>
              <w:snapToGrid w:val="0"/>
              <w:jc w:val="center"/>
            </w:pPr>
          </w:p>
          <w:p w:rsidR="008F0BCF" w:rsidRDefault="008F0BCF" w:rsidP="00676EC7">
            <w:pPr>
              <w:pStyle w:val="ConsPlusCell"/>
              <w:snapToGrid w:val="0"/>
              <w:jc w:val="center"/>
            </w:pPr>
            <w:r>
              <w:t>0%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8F0BCF" w:rsidRDefault="008F0BCF" w:rsidP="00676EC7">
            <w:pPr>
              <w:pStyle w:val="ConsPlusCell"/>
              <w:snapToGrid w:val="0"/>
              <w:jc w:val="center"/>
            </w:pPr>
          </w:p>
          <w:p w:rsidR="008F0BCF" w:rsidRDefault="008F0BCF" w:rsidP="00676EC7">
            <w:pPr>
              <w:pStyle w:val="ConsPlusCell"/>
              <w:snapToGrid w:val="0"/>
              <w:jc w:val="center"/>
            </w:pPr>
            <w:r>
              <w:t>0%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8F0BCF" w:rsidRDefault="008F0BCF" w:rsidP="00676EC7">
            <w:pPr>
              <w:pStyle w:val="ConsPlusCell"/>
              <w:snapToGrid w:val="0"/>
              <w:jc w:val="center"/>
            </w:pPr>
          </w:p>
          <w:p w:rsidR="008F0BCF" w:rsidRDefault="008F0BCF" w:rsidP="00676EC7">
            <w:pPr>
              <w:pStyle w:val="ConsPlusCell"/>
              <w:snapToGrid w:val="0"/>
              <w:jc w:val="center"/>
            </w:pPr>
            <w:r>
              <w:t>0%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BCF" w:rsidRDefault="008F0BCF" w:rsidP="00676EC7">
            <w:pPr>
              <w:snapToGrid w:val="0"/>
              <w:jc w:val="both"/>
            </w:pPr>
            <w:r>
              <w:t>Отчеты учреждения</w:t>
            </w:r>
          </w:p>
        </w:tc>
      </w:tr>
      <w:tr w:rsidR="008F0BCF" w:rsidTr="00676EC7">
        <w:trPr>
          <w:cantSplit/>
          <w:trHeight w:val="24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0BCF" w:rsidRDefault="008F0BCF" w:rsidP="00676EC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0BCF" w:rsidRDefault="008F0BCF" w:rsidP="00676EC7">
            <w:pPr>
              <w:snapToGrid w:val="0"/>
              <w:jc w:val="both"/>
            </w:pPr>
            <w:r>
              <w:t>Доля пропусков по болезни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0BCF" w:rsidRDefault="001F6F23" w:rsidP="00676EC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1 ребенка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0BCF" w:rsidRDefault="008F0BCF" w:rsidP="00676EC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Кдн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Чдт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*100, где </w:t>
            </w:r>
          </w:p>
          <w:p w:rsidR="008F0BCF" w:rsidRDefault="008F0BCF" w:rsidP="00676EC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Кдн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— численность дней пропущенных по болезни;</w:t>
            </w:r>
          </w:p>
          <w:p w:rsidR="008F0BCF" w:rsidRDefault="008F0BCF" w:rsidP="00676EC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BCF" w:rsidRDefault="008F0BCF" w:rsidP="00676EC7">
            <w:pPr>
              <w:pStyle w:val="ConsPlusCell"/>
              <w:widowControl/>
              <w:snapToGrid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0BCF" w:rsidRPr="001F6F23" w:rsidRDefault="008F0BCF" w:rsidP="00676EC7">
            <w:pPr>
              <w:jc w:val="center"/>
            </w:pPr>
          </w:p>
          <w:p w:rsidR="008F0BCF" w:rsidRPr="001F6F23" w:rsidRDefault="008F0BCF" w:rsidP="00676EC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F23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0BCF" w:rsidRPr="001F6F23" w:rsidRDefault="008F0BCF" w:rsidP="00676EC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BCF" w:rsidRPr="001F6F23" w:rsidRDefault="00676EC7" w:rsidP="00676EC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F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0BCF" w:rsidRPr="001F6F23" w:rsidRDefault="008F0BCF" w:rsidP="00676EC7">
            <w:pPr>
              <w:pStyle w:val="ConsPlusCell"/>
              <w:widowControl/>
              <w:snapToGrid w:val="0"/>
              <w:jc w:val="center"/>
              <w:rPr>
                <w:sz w:val="24"/>
                <w:szCs w:val="24"/>
              </w:rPr>
            </w:pPr>
          </w:p>
          <w:p w:rsidR="008F0BCF" w:rsidRPr="001F6F23" w:rsidRDefault="001F6F23" w:rsidP="00676EC7">
            <w:pPr>
              <w:jc w:val="center"/>
            </w:pPr>
            <w:r w:rsidRPr="001F6F23"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8F0BCF" w:rsidRPr="001F6F23" w:rsidRDefault="008F0BCF" w:rsidP="00676EC7">
            <w:pPr>
              <w:jc w:val="center"/>
            </w:pPr>
          </w:p>
          <w:p w:rsidR="008F0BCF" w:rsidRPr="001F6F23" w:rsidRDefault="001F6F23" w:rsidP="00676EC7">
            <w:pPr>
              <w:jc w:val="center"/>
            </w:pPr>
            <w:r w:rsidRPr="001F6F23">
              <w:t>3</w:t>
            </w:r>
            <w:r>
              <w:t>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8F0BCF" w:rsidRPr="001F6F23" w:rsidRDefault="008F0BCF" w:rsidP="00676EC7">
            <w:pPr>
              <w:jc w:val="center"/>
            </w:pPr>
          </w:p>
          <w:p w:rsidR="008F0BCF" w:rsidRPr="001F6F23" w:rsidRDefault="001F6F23" w:rsidP="00676EC7">
            <w:pPr>
              <w:jc w:val="center"/>
            </w:pPr>
            <w:r w:rsidRPr="001F6F23">
              <w:t>3</w:t>
            </w:r>
            <w:r>
              <w:t>,5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BCF" w:rsidRDefault="008F0BCF" w:rsidP="00676EC7">
            <w:pPr>
              <w:snapToGrid w:val="0"/>
              <w:jc w:val="both"/>
            </w:pPr>
            <w:r>
              <w:t>Отчеты учреждения</w:t>
            </w:r>
          </w:p>
        </w:tc>
      </w:tr>
    </w:tbl>
    <w:p w:rsidR="008F0BCF" w:rsidRDefault="008F0BCF" w:rsidP="008F0BCF">
      <w:pPr>
        <w:autoSpaceDE w:val="0"/>
        <w:jc w:val="both"/>
        <w:rPr>
          <w:b/>
        </w:rPr>
      </w:pPr>
    </w:p>
    <w:p w:rsidR="008F0BCF" w:rsidRDefault="008F0BCF" w:rsidP="008F0BCF">
      <w:pPr>
        <w:autoSpaceDE w:val="0"/>
        <w:jc w:val="both"/>
        <w:rPr>
          <w:b/>
        </w:rPr>
      </w:pPr>
    </w:p>
    <w:p w:rsidR="008F0BCF" w:rsidRDefault="008F0BCF" w:rsidP="008F0BCF">
      <w:pPr>
        <w:autoSpaceDE w:val="0"/>
        <w:jc w:val="both"/>
        <w:rPr>
          <w:b/>
        </w:rPr>
      </w:pPr>
    </w:p>
    <w:p w:rsidR="008F0BCF" w:rsidRDefault="008F0BCF" w:rsidP="008F0BCF">
      <w:pPr>
        <w:autoSpaceDE w:val="0"/>
        <w:jc w:val="both"/>
        <w:rPr>
          <w:b/>
        </w:rPr>
      </w:pPr>
    </w:p>
    <w:p w:rsidR="008F0BCF" w:rsidRDefault="008F0BCF" w:rsidP="008F0BCF">
      <w:pPr>
        <w:autoSpaceDE w:val="0"/>
        <w:jc w:val="both"/>
        <w:rPr>
          <w:b/>
        </w:rPr>
      </w:pPr>
    </w:p>
    <w:p w:rsidR="008F0BCF" w:rsidRDefault="008F0BCF" w:rsidP="008F0BCF">
      <w:pPr>
        <w:autoSpaceDE w:val="0"/>
        <w:jc w:val="both"/>
        <w:rPr>
          <w:b/>
        </w:rPr>
      </w:pPr>
    </w:p>
    <w:p w:rsidR="008F0BCF" w:rsidRDefault="008F0BCF" w:rsidP="008F0BCF">
      <w:pPr>
        <w:autoSpaceDE w:val="0"/>
        <w:jc w:val="both"/>
        <w:rPr>
          <w:b/>
        </w:rPr>
      </w:pPr>
    </w:p>
    <w:p w:rsidR="008F0BCF" w:rsidRDefault="008F0BCF" w:rsidP="008F0BCF">
      <w:pPr>
        <w:autoSpaceDE w:val="0"/>
        <w:jc w:val="both"/>
        <w:rPr>
          <w:b/>
        </w:rPr>
      </w:pPr>
    </w:p>
    <w:p w:rsidR="008F0BCF" w:rsidRDefault="008F0BCF" w:rsidP="008F0BCF">
      <w:pPr>
        <w:autoSpaceDE w:val="0"/>
        <w:jc w:val="both"/>
        <w:rPr>
          <w:b/>
        </w:rPr>
      </w:pPr>
    </w:p>
    <w:p w:rsidR="008F0BCF" w:rsidRDefault="008F0BCF" w:rsidP="008F0BCF">
      <w:pPr>
        <w:autoSpaceDE w:val="0"/>
        <w:jc w:val="both"/>
        <w:rPr>
          <w:b/>
        </w:rPr>
      </w:pPr>
    </w:p>
    <w:p w:rsidR="008F0BCF" w:rsidRDefault="008F0BCF" w:rsidP="008F0BCF">
      <w:pPr>
        <w:autoSpaceDE w:val="0"/>
        <w:jc w:val="both"/>
        <w:rPr>
          <w:b/>
        </w:rPr>
      </w:pPr>
    </w:p>
    <w:p w:rsidR="008F0BCF" w:rsidRDefault="008F0BCF" w:rsidP="008F0BCF">
      <w:pPr>
        <w:autoSpaceDE w:val="0"/>
        <w:jc w:val="both"/>
        <w:rPr>
          <w:b/>
        </w:rPr>
      </w:pPr>
    </w:p>
    <w:p w:rsidR="008F0BCF" w:rsidRDefault="008F0BCF" w:rsidP="008F0BCF">
      <w:pPr>
        <w:autoSpaceDE w:val="0"/>
        <w:jc w:val="both"/>
        <w:rPr>
          <w:b/>
        </w:rPr>
      </w:pPr>
    </w:p>
    <w:p w:rsidR="008F0BCF" w:rsidRDefault="008F0BCF" w:rsidP="008F0BCF">
      <w:pPr>
        <w:autoSpaceDE w:val="0"/>
        <w:jc w:val="both"/>
        <w:rPr>
          <w:b/>
        </w:rPr>
      </w:pPr>
      <w:r>
        <w:rPr>
          <w:b/>
        </w:rPr>
        <w:lastRenderedPageBreak/>
        <w:t>3.2. Объем муниципальной услуг</w:t>
      </w:r>
      <w:proofErr w:type="gramStart"/>
      <w:r>
        <w:rPr>
          <w:b/>
        </w:rPr>
        <w:t>и(</w:t>
      </w:r>
      <w:proofErr w:type="gramEnd"/>
      <w:r>
        <w:rPr>
          <w:b/>
        </w:rPr>
        <w:t xml:space="preserve"> в натуральных показателях):</w:t>
      </w:r>
    </w:p>
    <w:p w:rsidR="008F0BCF" w:rsidRDefault="008F0BCF" w:rsidP="008F0BCF">
      <w:pPr>
        <w:autoSpaceDE w:val="0"/>
        <w:ind w:firstLine="540"/>
        <w:jc w:val="both"/>
        <w:rPr>
          <w:b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3960"/>
        <w:gridCol w:w="1260"/>
        <w:gridCol w:w="1470"/>
        <w:gridCol w:w="1417"/>
        <w:gridCol w:w="1276"/>
        <w:gridCol w:w="1134"/>
        <w:gridCol w:w="1183"/>
        <w:gridCol w:w="2195"/>
      </w:tblGrid>
      <w:tr w:rsidR="008F0BCF" w:rsidTr="00676EC7">
        <w:trPr>
          <w:cantSplit/>
          <w:trHeight w:val="600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8F0BCF" w:rsidRDefault="008F0BCF" w:rsidP="00676EC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6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8F0BCF" w:rsidRDefault="008F0BCF" w:rsidP="00676EC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показателя 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8F0BCF" w:rsidRDefault="008F0BCF" w:rsidP="00676EC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Единица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64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0BCF" w:rsidRDefault="008F0BCF" w:rsidP="00676EC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BCF" w:rsidRDefault="008F0BCF" w:rsidP="00676EC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Значение показателей объема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(состава) оказываемой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муниципальной услуги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F0BCF" w:rsidRDefault="008F0BCF" w:rsidP="00676EC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Источник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информации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значении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показателя  </w:t>
            </w:r>
          </w:p>
        </w:tc>
      </w:tr>
      <w:tr w:rsidR="008F0BCF" w:rsidTr="00676EC7">
        <w:trPr>
          <w:cantSplit/>
          <w:trHeight w:val="480"/>
        </w:trPr>
        <w:tc>
          <w:tcPr>
            <w:tcW w:w="54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F0BCF" w:rsidRDefault="008F0BCF" w:rsidP="00676EC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F0BCF" w:rsidRDefault="008F0BCF" w:rsidP="00676EC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F0BCF" w:rsidRDefault="008F0BCF" w:rsidP="00676EC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0BCF" w:rsidRDefault="008F0BCF" w:rsidP="00676EC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финансовый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2013 год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0BCF" w:rsidRDefault="008F0BCF" w:rsidP="00676EC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текущий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финансовый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2014 год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0BCF" w:rsidRDefault="008F0BCF" w:rsidP="00676EC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очередной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финансовый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2015 год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8F0BCF" w:rsidRDefault="008F0BCF" w:rsidP="00676EC7">
            <w:pPr>
              <w:rPr>
                <w:rFonts w:eastAsia="Arial"/>
              </w:rPr>
            </w:pPr>
            <w:r>
              <w:rPr>
                <w:rFonts w:eastAsia="Arial"/>
              </w:rPr>
              <w:t>Первый год планового периода 2016 год</w:t>
            </w:r>
          </w:p>
          <w:p w:rsidR="008F0BCF" w:rsidRDefault="008F0BCF" w:rsidP="00676EC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8F0BCF" w:rsidRDefault="008F0BCF" w:rsidP="00676EC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Второй год планового периода 2017 год</w:t>
            </w:r>
          </w:p>
        </w:tc>
        <w:tc>
          <w:tcPr>
            <w:tcW w:w="2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BCF" w:rsidRDefault="008F0BCF" w:rsidP="00676EC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BCF" w:rsidTr="00676EC7">
        <w:trPr>
          <w:cantSplit/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0BCF" w:rsidRDefault="008F0BCF" w:rsidP="00676EC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0BCF" w:rsidRDefault="008F0BCF" w:rsidP="00676EC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Среднегодовое число детей, воспитывающихся в дошкольном образовательном учреждении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0BCF" w:rsidRDefault="008F0BCF" w:rsidP="00676EC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0BCF" w:rsidRDefault="008F0BCF" w:rsidP="00676EC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0BCF" w:rsidRDefault="008F0BCF" w:rsidP="00676EC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0BCF" w:rsidRDefault="001F6F23" w:rsidP="00432084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3208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8F0BCF" w:rsidRDefault="001F6F23" w:rsidP="00432084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3208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8F0BCF" w:rsidRDefault="001F6F23" w:rsidP="00432084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3208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BCF" w:rsidRDefault="008F0BCF" w:rsidP="00676EC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по движению учащихся</w:t>
            </w:r>
          </w:p>
        </w:tc>
      </w:tr>
      <w:tr w:rsidR="008F0BCF" w:rsidTr="00676EC7">
        <w:trPr>
          <w:cantSplit/>
          <w:trHeight w:val="1216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8F0BCF" w:rsidRDefault="008F0BCF" w:rsidP="00676EC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60" w:type="dxa"/>
            <w:tcBorders>
              <w:left w:val="single" w:sz="4" w:space="0" w:color="000000"/>
              <w:bottom w:val="single" w:sz="4" w:space="0" w:color="000000"/>
            </w:tcBorders>
          </w:tcPr>
          <w:p w:rsidR="008F0BCF" w:rsidRDefault="008F0BCF" w:rsidP="00676EC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мероприятий в детском саду (не менее 10 мероприятий в год на 1 воспитателя)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8F0BCF" w:rsidRDefault="008F0BCF" w:rsidP="00676EC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</w:tcPr>
          <w:p w:rsidR="008F0BCF" w:rsidRDefault="008F0BCF" w:rsidP="00432084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8F0BCF" w:rsidRDefault="008F0BCF" w:rsidP="00432084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0BCF" w:rsidRDefault="008F0BCF" w:rsidP="00432084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</w:tcBorders>
          </w:tcPr>
          <w:p w:rsidR="008F0BCF" w:rsidRDefault="008F0BCF" w:rsidP="00432084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183" w:type="dxa"/>
            <w:tcBorders>
              <w:left w:val="single" w:sz="4" w:space="0" w:color="auto"/>
              <w:bottom w:val="single" w:sz="4" w:space="0" w:color="000000"/>
            </w:tcBorders>
          </w:tcPr>
          <w:p w:rsidR="008F0BCF" w:rsidRDefault="008F0BCF" w:rsidP="00432084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BCF" w:rsidRDefault="008F0BCF" w:rsidP="00676EC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учреждения</w:t>
            </w:r>
          </w:p>
        </w:tc>
      </w:tr>
      <w:tr w:rsidR="008F0BCF" w:rsidTr="00676EC7">
        <w:trPr>
          <w:cantSplit/>
          <w:trHeight w:val="240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8F0BCF" w:rsidRDefault="008F0BCF" w:rsidP="00676EC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60" w:type="dxa"/>
            <w:tcBorders>
              <w:left w:val="single" w:sz="4" w:space="0" w:color="000000"/>
              <w:bottom w:val="single" w:sz="4" w:space="0" w:color="000000"/>
            </w:tcBorders>
          </w:tcPr>
          <w:p w:rsidR="008F0BCF" w:rsidRDefault="008F0BCF" w:rsidP="00676EC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победителей конкурсов от общего количества воспитанников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8F0BCF" w:rsidRDefault="008F0BCF" w:rsidP="00676EC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</w:tcPr>
          <w:p w:rsidR="008F0BCF" w:rsidRDefault="004463A7" w:rsidP="00676EC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8F0BCF" w:rsidRDefault="008F0BCF" w:rsidP="00676EC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0BCF" w:rsidRDefault="004463A7" w:rsidP="00676EC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</w:tcBorders>
          </w:tcPr>
          <w:p w:rsidR="008F0BCF" w:rsidRDefault="001F6F23" w:rsidP="001F6F2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3" w:type="dxa"/>
            <w:tcBorders>
              <w:left w:val="single" w:sz="4" w:space="0" w:color="auto"/>
              <w:bottom w:val="single" w:sz="4" w:space="0" w:color="000000"/>
            </w:tcBorders>
          </w:tcPr>
          <w:p w:rsidR="008F0BCF" w:rsidRDefault="001F6F23" w:rsidP="00676EC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BCF" w:rsidRDefault="008F0BCF" w:rsidP="00676EC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учреждения</w:t>
            </w:r>
          </w:p>
        </w:tc>
      </w:tr>
      <w:tr w:rsidR="008F0BCF" w:rsidTr="00676EC7">
        <w:trPr>
          <w:cantSplit/>
          <w:trHeight w:val="240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8F0BCF" w:rsidRDefault="008F0BCF" w:rsidP="00676EC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60" w:type="dxa"/>
            <w:tcBorders>
              <w:left w:val="single" w:sz="4" w:space="0" w:color="000000"/>
              <w:bottom w:val="single" w:sz="4" w:space="0" w:color="000000"/>
            </w:tcBorders>
          </w:tcPr>
          <w:p w:rsidR="008F0BCF" w:rsidRDefault="008F0BCF" w:rsidP="00676EC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дополнительных образовательных программ не менее 3-х любых направлений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8F0BCF" w:rsidRDefault="008F0BCF" w:rsidP="00676EC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</w:tcPr>
          <w:p w:rsidR="008F0BCF" w:rsidRDefault="008F0BCF" w:rsidP="00676EC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8F0BCF" w:rsidRDefault="008F0BCF" w:rsidP="00676EC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0BCF" w:rsidRDefault="008F0BCF" w:rsidP="00676EC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</w:tcBorders>
          </w:tcPr>
          <w:p w:rsidR="008F0BCF" w:rsidRDefault="008F0BCF" w:rsidP="00676EC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3" w:type="dxa"/>
            <w:tcBorders>
              <w:left w:val="single" w:sz="4" w:space="0" w:color="auto"/>
              <w:bottom w:val="single" w:sz="4" w:space="0" w:color="000000"/>
            </w:tcBorders>
          </w:tcPr>
          <w:p w:rsidR="008F0BCF" w:rsidRDefault="008F0BCF" w:rsidP="00676EC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BCF" w:rsidRDefault="008F0BCF" w:rsidP="00676EC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учреждения</w:t>
            </w:r>
          </w:p>
        </w:tc>
      </w:tr>
    </w:tbl>
    <w:p w:rsidR="008F0BCF" w:rsidRDefault="008F0BCF" w:rsidP="008F0BCF"/>
    <w:p w:rsidR="008F0BCF" w:rsidRPr="00A2755D" w:rsidRDefault="008F0BCF" w:rsidP="008F0BCF"/>
    <w:p w:rsidR="008F0BCF" w:rsidRPr="00A2755D" w:rsidRDefault="008F0BCF" w:rsidP="008F0BCF"/>
    <w:p w:rsidR="008F0BCF" w:rsidRPr="00A2755D" w:rsidRDefault="008F0BCF" w:rsidP="008F0BCF"/>
    <w:p w:rsidR="008F0BCF" w:rsidRPr="00A2755D" w:rsidRDefault="008F0BCF" w:rsidP="008F0BCF"/>
    <w:p w:rsidR="008F0BCF" w:rsidRDefault="008F0BCF" w:rsidP="008F0BCF"/>
    <w:p w:rsidR="008F0BCF" w:rsidRDefault="008F0BCF" w:rsidP="008F0BCF"/>
    <w:p w:rsidR="008F0BCF" w:rsidRPr="00A2755D" w:rsidRDefault="008F0BCF" w:rsidP="008F0BCF"/>
    <w:p w:rsidR="008F0BCF" w:rsidRPr="00A2755D" w:rsidRDefault="008F0BCF" w:rsidP="008F0BCF"/>
    <w:p w:rsidR="008F0BCF" w:rsidRDefault="008F0BCF" w:rsidP="008F0BCF">
      <w:pPr>
        <w:autoSpaceDE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 Порядок оказания муниципальной услуги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3969"/>
        <w:gridCol w:w="9999"/>
      </w:tblGrid>
      <w:tr w:rsidR="008F0BCF" w:rsidRPr="00130A24" w:rsidTr="00676EC7">
        <w:tc>
          <w:tcPr>
            <w:tcW w:w="817" w:type="dxa"/>
          </w:tcPr>
          <w:p w:rsidR="008F0BCF" w:rsidRPr="00130A24" w:rsidRDefault="008F0BCF" w:rsidP="00676EC7">
            <w:pPr>
              <w:autoSpaceDE w:val="0"/>
              <w:jc w:val="both"/>
              <w:rPr>
                <w:sz w:val="28"/>
                <w:szCs w:val="28"/>
              </w:rPr>
            </w:pPr>
            <w:r w:rsidRPr="00130A24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130A24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130A24">
              <w:rPr>
                <w:sz w:val="28"/>
                <w:szCs w:val="28"/>
              </w:rPr>
              <w:t>/</w:t>
            </w:r>
            <w:proofErr w:type="spellStart"/>
            <w:r w:rsidRPr="00130A24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969" w:type="dxa"/>
          </w:tcPr>
          <w:p w:rsidR="008F0BCF" w:rsidRPr="00130A24" w:rsidRDefault="008F0BCF" w:rsidP="00676EC7">
            <w:pPr>
              <w:shd w:val="clear" w:color="auto" w:fill="FFFFFF"/>
              <w:spacing w:before="10" w:line="254" w:lineRule="exact"/>
              <w:rPr>
                <w:b/>
              </w:rPr>
            </w:pPr>
            <w:r w:rsidRPr="00130A24">
              <w:rPr>
                <w:b/>
                <w:bCs/>
                <w:color w:val="6E6E6E"/>
                <w:spacing w:val="-4"/>
                <w:sz w:val="23"/>
                <w:szCs w:val="23"/>
              </w:rPr>
              <w:t xml:space="preserve">Наименование </w:t>
            </w:r>
            <w:r w:rsidRPr="00130A24">
              <w:rPr>
                <w:b/>
                <w:color w:val="6E6E6E"/>
                <w:spacing w:val="-4"/>
                <w:sz w:val="23"/>
                <w:szCs w:val="23"/>
              </w:rPr>
              <w:t xml:space="preserve">процедуры </w:t>
            </w:r>
            <w:proofErr w:type="gramStart"/>
            <w:r w:rsidRPr="00130A24">
              <w:rPr>
                <w:b/>
                <w:color w:val="6E6E6E"/>
                <w:spacing w:val="-4"/>
                <w:sz w:val="23"/>
                <w:szCs w:val="23"/>
              </w:rPr>
              <w:t>оказании</w:t>
            </w:r>
            <w:proofErr w:type="gramEnd"/>
            <w:r w:rsidRPr="00130A24">
              <w:rPr>
                <w:b/>
                <w:color w:val="6E6E6E"/>
                <w:spacing w:val="-4"/>
                <w:sz w:val="23"/>
                <w:szCs w:val="23"/>
              </w:rPr>
              <w:t xml:space="preserve"> </w:t>
            </w:r>
            <w:r w:rsidRPr="00130A24">
              <w:rPr>
                <w:b/>
                <w:color w:val="6E6E6E"/>
                <w:sz w:val="23"/>
                <w:szCs w:val="23"/>
              </w:rPr>
              <w:t xml:space="preserve">ЛИ     муниципальной услуги </w:t>
            </w:r>
            <w:r w:rsidRPr="00130A24">
              <w:rPr>
                <w:b/>
                <w:color w:val="6E6E6E"/>
                <w:spacing w:val="3"/>
                <w:sz w:val="23"/>
                <w:szCs w:val="23"/>
              </w:rPr>
              <w:t>(выполнения работы)</w:t>
            </w:r>
          </w:p>
          <w:p w:rsidR="008F0BCF" w:rsidRPr="00130A24" w:rsidRDefault="008F0BCF" w:rsidP="00676EC7">
            <w:pPr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9999" w:type="dxa"/>
          </w:tcPr>
          <w:p w:rsidR="008F0BCF" w:rsidRDefault="008F0BCF" w:rsidP="00676EC7">
            <w:pPr>
              <w:shd w:val="clear" w:color="auto" w:fill="FFFFFF"/>
            </w:pPr>
            <w:r w:rsidRPr="00130A24">
              <w:rPr>
                <w:color w:val="6E6E6E"/>
                <w:spacing w:val="-2"/>
                <w:sz w:val="23"/>
                <w:szCs w:val="23"/>
              </w:rPr>
              <w:t>Описание процедуры</w:t>
            </w:r>
          </w:p>
          <w:p w:rsidR="008F0BCF" w:rsidRPr="00130A24" w:rsidRDefault="008F0BCF" w:rsidP="00676EC7">
            <w:pPr>
              <w:autoSpaceDE w:val="0"/>
              <w:jc w:val="both"/>
              <w:rPr>
                <w:sz w:val="28"/>
                <w:szCs w:val="28"/>
              </w:rPr>
            </w:pPr>
          </w:p>
        </w:tc>
      </w:tr>
      <w:tr w:rsidR="008F0BCF" w:rsidRPr="00130A24" w:rsidTr="00676EC7">
        <w:tc>
          <w:tcPr>
            <w:tcW w:w="817" w:type="dxa"/>
          </w:tcPr>
          <w:p w:rsidR="008F0BCF" w:rsidRPr="00130A24" w:rsidRDefault="008F0BCF" w:rsidP="00676EC7">
            <w:pPr>
              <w:autoSpaceDE w:val="0"/>
              <w:jc w:val="both"/>
              <w:rPr>
                <w:sz w:val="28"/>
                <w:szCs w:val="28"/>
              </w:rPr>
            </w:pPr>
            <w:r w:rsidRPr="00130A24">
              <w:rPr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8F0BCF" w:rsidRPr="00130A24" w:rsidRDefault="008F0BCF" w:rsidP="00676EC7">
            <w:pPr>
              <w:autoSpaceDE w:val="0"/>
              <w:jc w:val="center"/>
              <w:rPr>
                <w:sz w:val="28"/>
                <w:szCs w:val="28"/>
              </w:rPr>
            </w:pPr>
            <w:r w:rsidRPr="00130A24">
              <w:rPr>
                <w:sz w:val="28"/>
                <w:szCs w:val="28"/>
              </w:rPr>
              <w:t>2</w:t>
            </w:r>
          </w:p>
        </w:tc>
        <w:tc>
          <w:tcPr>
            <w:tcW w:w="9999" w:type="dxa"/>
          </w:tcPr>
          <w:p w:rsidR="008F0BCF" w:rsidRPr="00130A24" w:rsidRDefault="008F0BCF" w:rsidP="00676EC7">
            <w:pPr>
              <w:autoSpaceDE w:val="0"/>
              <w:jc w:val="center"/>
              <w:rPr>
                <w:sz w:val="28"/>
                <w:szCs w:val="28"/>
              </w:rPr>
            </w:pPr>
            <w:r w:rsidRPr="00130A24">
              <w:rPr>
                <w:sz w:val="28"/>
                <w:szCs w:val="28"/>
              </w:rPr>
              <w:t>3</w:t>
            </w:r>
          </w:p>
        </w:tc>
      </w:tr>
      <w:tr w:rsidR="008F0BCF" w:rsidRPr="00130A24" w:rsidTr="00676EC7">
        <w:tc>
          <w:tcPr>
            <w:tcW w:w="817" w:type="dxa"/>
          </w:tcPr>
          <w:p w:rsidR="008F0BCF" w:rsidRPr="00130A24" w:rsidRDefault="008F0BCF" w:rsidP="00676EC7">
            <w:pPr>
              <w:autoSpaceDE w:val="0"/>
              <w:jc w:val="both"/>
              <w:rPr>
                <w:sz w:val="28"/>
                <w:szCs w:val="28"/>
              </w:rPr>
            </w:pPr>
            <w:r w:rsidRPr="00130A24">
              <w:rPr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8F0BCF" w:rsidRDefault="008F0BCF" w:rsidP="00676EC7">
            <w:pPr>
              <w:pStyle w:val="a5"/>
            </w:pPr>
            <w:r w:rsidRPr="00A27F51">
              <w:t>Проведение занятий по общеобразо</w:t>
            </w:r>
            <w:r w:rsidRPr="00A27F51">
              <w:softHyphen/>
              <w:t xml:space="preserve">вательным программам дошкольного </w:t>
            </w:r>
            <w:r w:rsidRPr="00130A24">
              <w:rPr>
                <w:spacing w:val="1"/>
              </w:rPr>
              <w:t>образования</w:t>
            </w:r>
          </w:p>
          <w:p w:rsidR="008F0BCF" w:rsidRPr="00130A24" w:rsidRDefault="008F0BCF" w:rsidP="00676EC7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9999" w:type="dxa"/>
          </w:tcPr>
          <w:p w:rsidR="008F0BCF" w:rsidRPr="00130A24" w:rsidRDefault="008F0BCF" w:rsidP="00676EC7">
            <w:pPr>
              <w:pStyle w:val="a5"/>
              <w:rPr>
                <w:spacing w:val="7"/>
              </w:rPr>
            </w:pPr>
            <w:r w:rsidRPr="00A27F51">
              <w:t>1.11родолжительность занятий 15-30 минут по сетке занятий, утвержденное</w:t>
            </w:r>
            <w:proofErr w:type="gramStart"/>
            <w:r w:rsidRPr="00A27F51">
              <w:t xml:space="preserve"> С</w:t>
            </w:r>
            <w:proofErr w:type="gramEnd"/>
            <w:r w:rsidRPr="00A27F51">
              <w:t xml:space="preserve">'ЗС </w:t>
            </w:r>
            <w:r w:rsidRPr="00130A24">
              <w:rPr>
                <w:spacing w:val="3"/>
              </w:rPr>
              <w:t xml:space="preserve">2.Весь    образовательный    процесс    обеспечен    учебно-методической </w:t>
            </w:r>
            <w:r w:rsidRPr="00130A24">
              <w:rPr>
                <w:spacing w:val="7"/>
              </w:rPr>
              <w:t xml:space="preserve">литературой на 100% </w:t>
            </w:r>
          </w:p>
          <w:p w:rsidR="008F0BCF" w:rsidRDefault="008F0BCF" w:rsidP="00676EC7">
            <w:pPr>
              <w:pStyle w:val="a5"/>
            </w:pPr>
            <w:r w:rsidRPr="00130A24">
              <w:rPr>
                <w:spacing w:val="4"/>
              </w:rPr>
              <w:t>3.Наличие педагогического образования - 100%</w:t>
            </w:r>
          </w:p>
          <w:p w:rsidR="008F0BCF" w:rsidRPr="00130A24" w:rsidRDefault="008F0BCF" w:rsidP="00676EC7">
            <w:pPr>
              <w:pStyle w:val="a5"/>
              <w:rPr>
                <w:sz w:val="28"/>
                <w:szCs w:val="28"/>
              </w:rPr>
            </w:pPr>
          </w:p>
        </w:tc>
      </w:tr>
      <w:tr w:rsidR="008F0BCF" w:rsidRPr="00130A24" w:rsidTr="00676EC7">
        <w:tc>
          <w:tcPr>
            <w:tcW w:w="817" w:type="dxa"/>
          </w:tcPr>
          <w:p w:rsidR="008F0BCF" w:rsidRPr="00130A24" w:rsidRDefault="008F0BCF" w:rsidP="00676EC7">
            <w:pPr>
              <w:autoSpaceDE w:val="0"/>
              <w:jc w:val="both"/>
              <w:rPr>
                <w:sz w:val="28"/>
                <w:szCs w:val="28"/>
              </w:rPr>
            </w:pPr>
            <w:r w:rsidRPr="00130A24">
              <w:rPr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8F0BCF" w:rsidRDefault="008F0BCF" w:rsidP="00676EC7">
            <w:pPr>
              <w:shd w:val="clear" w:color="auto" w:fill="FFFFFF"/>
              <w:spacing w:line="274" w:lineRule="exact"/>
              <w:jc w:val="both"/>
            </w:pPr>
            <w:r w:rsidRPr="00130A24">
              <w:rPr>
                <w:color w:val="000000"/>
                <w:spacing w:val="13"/>
                <w:sz w:val="23"/>
                <w:szCs w:val="23"/>
              </w:rPr>
              <w:t xml:space="preserve">Воспитание детей, в том числе в </w:t>
            </w:r>
            <w:r w:rsidRPr="00130A24">
              <w:rPr>
                <w:color w:val="000000"/>
                <w:spacing w:val="2"/>
                <w:sz w:val="23"/>
                <w:szCs w:val="23"/>
              </w:rPr>
              <w:t>форме совместной деятельности вос</w:t>
            </w:r>
            <w:r w:rsidRPr="00130A24">
              <w:rPr>
                <w:color w:val="000000"/>
                <w:spacing w:val="2"/>
                <w:sz w:val="23"/>
                <w:szCs w:val="23"/>
              </w:rPr>
              <w:softHyphen/>
            </w:r>
            <w:r w:rsidRPr="00130A24">
              <w:rPr>
                <w:color w:val="000000"/>
                <w:spacing w:val="-3"/>
                <w:sz w:val="23"/>
                <w:szCs w:val="23"/>
              </w:rPr>
              <w:t>питателя и ребенка в группах и ин</w:t>
            </w:r>
            <w:r w:rsidRPr="00130A24">
              <w:rPr>
                <w:color w:val="000000"/>
                <w:spacing w:val="-3"/>
                <w:sz w:val="23"/>
                <w:szCs w:val="23"/>
              </w:rPr>
              <w:softHyphen/>
            </w:r>
            <w:r w:rsidRPr="00130A24">
              <w:rPr>
                <w:color w:val="000000"/>
                <w:spacing w:val="2"/>
                <w:sz w:val="23"/>
                <w:szCs w:val="23"/>
              </w:rPr>
              <w:t>дивидуально.</w:t>
            </w:r>
          </w:p>
          <w:p w:rsidR="008F0BCF" w:rsidRPr="00130A24" w:rsidRDefault="008F0BCF" w:rsidP="00676EC7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9999" w:type="dxa"/>
          </w:tcPr>
          <w:p w:rsidR="008F0BCF" w:rsidRDefault="008F0BCF" w:rsidP="00676EC7">
            <w:pPr>
              <w:shd w:val="clear" w:color="auto" w:fill="FFFFFF"/>
              <w:ind w:left="34"/>
            </w:pPr>
            <w:r w:rsidRPr="00130A24">
              <w:rPr>
                <w:color w:val="000000"/>
                <w:spacing w:val="8"/>
                <w:sz w:val="25"/>
                <w:szCs w:val="25"/>
              </w:rPr>
              <w:t xml:space="preserve">Воспитание воспитанников ведется по </w:t>
            </w:r>
            <w:r w:rsidRPr="00130A24">
              <w:rPr>
                <w:b/>
                <w:bCs/>
                <w:color w:val="000000"/>
                <w:spacing w:val="8"/>
                <w:sz w:val="25"/>
                <w:szCs w:val="25"/>
              </w:rPr>
              <w:t xml:space="preserve">основной программе </w:t>
            </w:r>
            <w:r w:rsidRPr="00130A24">
              <w:rPr>
                <w:color w:val="000000"/>
                <w:spacing w:val="8"/>
                <w:sz w:val="25"/>
                <w:szCs w:val="25"/>
              </w:rPr>
              <w:t>«От рождения до</w:t>
            </w:r>
          </w:p>
          <w:p w:rsidR="008F0BCF" w:rsidRDefault="008F0BCF" w:rsidP="00676EC7">
            <w:pPr>
              <w:shd w:val="clear" w:color="auto" w:fill="FFFFFF"/>
              <w:spacing w:before="14"/>
              <w:ind w:left="34"/>
            </w:pPr>
            <w:r w:rsidRPr="00130A24">
              <w:rPr>
                <w:color w:val="000000"/>
                <w:spacing w:val="-2"/>
                <w:sz w:val="25"/>
                <w:szCs w:val="25"/>
              </w:rPr>
              <w:t>школы</w:t>
            </w:r>
            <w:proofErr w:type="gramStart"/>
            <w:r w:rsidRPr="00130A24">
              <w:rPr>
                <w:color w:val="000000"/>
                <w:spacing w:val="-2"/>
                <w:sz w:val="25"/>
                <w:szCs w:val="25"/>
              </w:rPr>
              <w:t>»п</w:t>
            </w:r>
            <w:proofErr w:type="gramEnd"/>
            <w:r w:rsidRPr="00130A24">
              <w:rPr>
                <w:color w:val="000000"/>
                <w:spacing w:val="-2"/>
                <w:sz w:val="25"/>
                <w:szCs w:val="25"/>
              </w:rPr>
              <w:t xml:space="preserve">од ред. 11. К. </w:t>
            </w:r>
            <w:proofErr w:type="spellStart"/>
            <w:r w:rsidRPr="00130A24">
              <w:rPr>
                <w:color w:val="000000"/>
                <w:spacing w:val="-2"/>
                <w:sz w:val="25"/>
                <w:szCs w:val="25"/>
              </w:rPr>
              <w:t>Вераксы</w:t>
            </w:r>
            <w:proofErr w:type="spellEnd"/>
            <w:r w:rsidRPr="00130A24">
              <w:rPr>
                <w:color w:val="000000"/>
                <w:spacing w:val="-2"/>
                <w:sz w:val="25"/>
                <w:szCs w:val="25"/>
              </w:rPr>
              <w:t xml:space="preserve">. Т. С. Комаровой. </w:t>
            </w:r>
            <w:r w:rsidRPr="00130A24">
              <w:rPr>
                <w:color w:val="000000"/>
                <w:spacing w:val="-2"/>
                <w:sz w:val="25"/>
                <w:szCs w:val="25"/>
                <w:lang w:val="en-US"/>
              </w:rPr>
              <w:t>VI</w:t>
            </w:r>
            <w:r w:rsidRPr="00130A24">
              <w:rPr>
                <w:color w:val="000000"/>
                <w:spacing w:val="-2"/>
                <w:sz w:val="25"/>
                <w:szCs w:val="25"/>
              </w:rPr>
              <w:t>. Л. Васильевой»</w:t>
            </w:r>
          </w:p>
          <w:p w:rsidR="008F0BCF" w:rsidRDefault="008F0BCF" w:rsidP="00676EC7">
            <w:pPr>
              <w:shd w:val="clear" w:color="auto" w:fill="FFFFFF"/>
              <w:spacing w:before="38" w:line="274" w:lineRule="exact"/>
              <w:ind w:left="34"/>
            </w:pPr>
            <w:r w:rsidRPr="00130A24">
              <w:rPr>
                <w:b/>
                <w:bCs/>
                <w:color w:val="000000"/>
                <w:spacing w:val="-1"/>
                <w:sz w:val="25"/>
                <w:szCs w:val="25"/>
              </w:rPr>
              <w:t xml:space="preserve">По дополнительным программам:!!.!/!.! </w:t>
            </w:r>
            <w:r w:rsidRPr="00130A24">
              <w:rPr>
                <w:color w:val="000000"/>
                <w:spacing w:val="-1"/>
                <w:sz w:val="25"/>
                <w:szCs w:val="25"/>
              </w:rPr>
              <w:t>1ензулаева</w:t>
            </w:r>
            <w:proofErr w:type="gramStart"/>
            <w:r w:rsidRPr="00130A24">
              <w:rPr>
                <w:color w:val="000000"/>
                <w:spacing w:val="-1"/>
                <w:sz w:val="25"/>
                <w:szCs w:val="25"/>
              </w:rPr>
              <w:t>«О</w:t>
            </w:r>
            <w:proofErr w:type="gramEnd"/>
            <w:r w:rsidRPr="00130A24">
              <w:rPr>
                <w:color w:val="000000"/>
                <w:spacing w:val="-1"/>
                <w:sz w:val="25"/>
                <w:szCs w:val="25"/>
              </w:rPr>
              <w:t>здоровительная гимнастика</w:t>
            </w:r>
          </w:p>
          <w:p w:rsidR="008F0BCF" w:rsidRDefault="008F0BCF" w:rsidP="00676EC7">
            <w:pPr>
              <w:shd w:val="clear" w:color="auto" w:fill="FFFFFF"/>
              <w:spacing w:before="5" w:line="274" w:lineRule="exact"/>
              <w:ind w:left="14"/>
            </w:pPr>
            <w:r w:rsidRPr="00130A24">
              <w:rPr>
                <w:color w:val="000000"/>
                <w:spacing w:val="-1"/>
                <w:sz w:val="23"/>
                <w:szCs w:val="23"/>
              </w:rPr>
              <w:t xml:space="preserve">для детей </w:t>
            </w:r>
            <w:proofErr w:type="spellStart"/>
            <w:r w:rsidRPr="00130A24">
              <w:rPr>
                <w:color w:val="000000"/>
                <w:spacing w:val="-1"/>
                <w:sz w:val="23"/>
                <w:szCs w:val="23"/>
              </w:rPr>
              <w:t>допж</w:t>
            </w:r>
            <w:proofErr w:type="spellEnd"/>
            <w:r w:rsidRPr="00130A24">
              <w:rPr>
                <w:color w:val="000000"/>
                <w:spacing w:val="-1"/>
                <w:sz w:val="23"/>
                <w:szCs w:val="23"/>
              </w:rPr>
              <w:t xml:space="preserve">. возраста(3-7 лет). </w:t>
            </w:r>
            <w:proofErr w:type="gramStart"/>
            <w:r w:rsidRPr="00130A24">
              <w:rPr>
                <w:color w:val="000000"/>
                <w:spacing w:val="-1"/>
                <w:sz w:val="23"/>
                <w:szCs w:val="23"/>
              </w:rPr>
              <w:t>Региональная</w:t>
            </w:r>
            <w:proofErr w:type="gramEnd"/>
            <w:r w:rsidRPr="00130A24">
              <w:rPr>
                <w:color w:val="000000"/>
                <w:spacing w:val="-1"/>
                <w:sz w:val="23"/>
                <w:szCs w:val="23"/>
              </w:rPr>
              <w:t xml:space="preserve"> «Здоровье»- </w:t>
            </w:r>
            <w:r w:rsidRPr="00130A24">
              <w:rPr>
                <w:color w:val="000000"/>
                <w:spacing w:val="20"/>
                <w:sz w:val="23"/>
                <w:szCs w:val="23"/>
              </w:rPr>
              <w:t>11.11.</w:t>
            </w:r>
            <w:r w:rsidRPr="00130A24">
              <w:rPr>
                <w:color w:val="000000"/>
                <w:spacing w:val="-1"/>
                <w:sz w:val="23"/>
                <w:szCs w:val="23"/>
              </w:rPr>
              <w:t xml:space="preserve"> </w:t>
            </w:r>
            <w:proofErr w:type="spellStart"/>
            <w:r w:rsidRPr="00130A24">
              <w:rPr>
                <w:color w:val="000000"/>
                <w:spacing w:val="-1"/>
                <w:sz w:val="23"/>
                <w:szCs w:val="23"/>
              </w:rPr>
              <w:t>Болдурчиди</w:t>
            </w:r>
            <w:proofErr w:type="spellEnd"/>
            <w:r w:rsidRPr="00130A24">
              <w:rPr>
                <w:color w:val="000000"/>
                <w:spacing w:val="-1"/>
                <w:sz w:val="23"/>
                <w:szCs w:val="23"/>
              </w:rPr>
              <w:t xml:space="preserve">, </w:t>
            </w:r>
            <w:r w:rsidRPr="00130A24">
              <w:rPr>
                <w:color w:val="000000"/>
                <w:spacing w:val="-1"/>
                <w:sz w:val="23"/>
                <w:szCs w:val="23"/>
                <w:lang w:val="en-US"/>
              </w:rPr>
              <w:t>VI</w:t>
            </w:r>
            <w:r w:rsidRPr="00130A24">
              <w:rPr>
                <w:color w:val="000000"/>
                <w:spacing w:val="-1"/>
                <w:sz w:val="23"/>
                <w:szCs w:val="23"/>
              </w:rPr>
              <w:t xml:space="preserve">. Ф. </w:t>
            </w:r>
            <w:r w:rsidRPr="00130A24">
              <w:rPr>
                <w:color w:val="000000"/>
                <w:spacing w:val="2"/>
                <w:sz w:val="23"/>
                <w:szCs w:val="23"/>
              </w:rPr>
              <w:t>Литвинова «Дошкольник в пространстве Ставропольского края». «</w:t>
            </w:r>
            <w:proofErr w:type="gramStart"/>
            <w:r w:rsidRPr="00130A24">
              <w:rPr>
                <w:color w:val="000000"/>
                <w:spacing w:val="2"/>
                <w:sz w:val="23"/>
                <w:szCs w:val="23"/>
              </w:rPr>
              <w:t>Юный</w:t>
            </w:r>
            <w:proofErr w:type="gramEnd"/>
            <w:r w:rsidRPr="00130A24">
              <w:rPr>
                <w:color w:val="000000"/>
                <w:spacing w:val="2"/>
                <w:sz w:val="23"/>
                <w:szCs w:val="23"/>
              </w:rPr>
              <w:t xml:space="preserve"> </w:t>
            </w:r>
            <w:proofErr w:type="spellStart"/>
            <w:r w:rsidRPr="00130A24">
              <w:rPr>
                <w:color w:val="000000"/>
                <w:spacing w:val="2"/>
                <w:sz w:val="23"/>
                <w:szCs w:val="23"/>
              </w:rPr>
              <w:t>околот</w:t>
            </w:r>
            <w:proofErr w:type="spellEnd"/>
            <w:r w:rsidRPr="00130A24">
              <w:rPr>
                <w:color w:val="000000"/>
                <w:spacing w:val="2"/>
                <w:sz w:val="23"/>
                <w:szCs w:val="23"/>
              </w:rPr>
              <w:t xml:space="preserve">»- С.Ы. Николаева. «Основы безопасности детей дошкольного возраста»- Р. В. </w:t>
            </w:r>
            <w:proofErr w:type="spellStart"/>
            <w:r w:rsidRPr="00130A24">
              <w:rPr>
                <w:color w:val="000000"/>
                <w:spacing w:val="2"/>
                <w:sz w:val="23"/>
                <w:szCs w:val="23"/>
              </w:rPr>
              <w:t>Стеркипа</w:t>
            </w:r>
            <w:proofErr w:type="spellEnd"/>
            <w:r w:rsidRPr="00130A24">
              <w:rPr>
                <w:color w:val="000000"/>
                <w:spacing w:val="2"/>
                <w:sz w:val="23"/>
                <w:szCs w:val="23"/>
              </w:rPr>
              <w:t xml:space="preserve">. О. Л. </w:t>
            </w:r>
            <w:r w:rsidRPr="00130A24">
              <w:rPr>
                <w:color w:val="000000"/>
                <w:spacing w:val="3"/>
                <w:sz w:val="23"/>
                <w:szCs w:val="23"/>
              </w:rPr>
              <w:t>Князева. «Развитие речи детей дошкольного возраста в детском саду»- О. С. Ушакова</w:t>
            </w:r>
          </w:p>
          <w:p w:rsidR="008F0BCF" w:rsidRDefault="008F0BCF" w:rsidP="00676EC7">
            <w:pPr>
              <w:shd w:val="clear" w:color="auto" w:fill="FFFFFF"/>
              <w:spacing w:line="274" w:lineRule="exact"/>
              <w:ind w:left="24" w:firstLine="922"/>
            </w:pPr>
            <w:r w:rsidRPr="00130A24">
              <w:rPr>
                <w:color w:val="000000"/>
                <w:spacing w:val="2"/>
                <w:sz w:val="23"/>
                <w:szCs w:val="23"/>
              </w:rPr>
              <w:t xml:space="preserve">Педагоги обеспечиваю"! получение полноценного и качественного образования </w:t>
            </w:r>
            <w:r w:rsidRPr="00130A24">
              <w:rPr>
                <w:color w:val="000000"/>
                <w:spacing w:val="4"/>
                <w:sz w:val="23"/>
                <w:szCs w:val="23"/>
              </w:rPr>
              <w:t>воспитанников, адекватного современным общественным потребностям, способствую</w:t>
            </w:r>
            <w:r w:rsidRPr="00130A24">
              <w:rPr>
                <w:color w:val="000000"/>
                <w:spacing w:val="4"/>
                <w:sz w:val="23"/>
                <w:szCs w:val="23"/>
              </w:rPr>
              <w:softHyphen/>
            </w:r>
            <w:r w:rsidRPr="00130A24">
              <w:rPr>
                <w:color w:val="000000"/>
                <w:spacing w:val="3"/>
                <w:sz w:val="23"/>
                <w:szCs w:val="23"/>
              </w:rPr>
              <w:t>щего успешному продолжению образования па различных его ступенях:</w:t>
            </w:r>
          </w:p>
          <w:p w:rsidR="008F0BCF" w:rsidRDefault="008F0BCF" w:rsidP="00676EC7">
            <w:pPr>
              <w:shd w:val="clear" w:color="auto" w:fill="FFFFFF"/>
              <w:tabs>
                <w:tab w:val="left" w:pos="941"/>
              </w:tabs>
              <w:spacing w:line="274" w:lineRule="exact"/>
              <w:ind w:left="754"/>
            </w:pPr>
            <w:r w:rsidRPr="00130A24">
              <w:rPr>
                <w:color w:val="000000"/>
                <w:sz w:val="23"/>
                <w:szCs w:val="23"/>
              </w:rPr>
              <w:t>-</w:t>
            </w:r>
            <w:r w:rsidRPr="00130A24">
              <w:rPr>
                <w:color w:val="000000"/>
                <w:sz w:val="23"/>
                <w:szCs w:val="23"/>
              </w:rPr>
              <w:tab/>
            </w:r>
            <w:r w:rsidRPr="00130A24">
              <w:rPr>
                <w:color w:val="000000"/>
                <w:spacing w:val="3"/>
                <w:sz w:val="23"/>
                <w:szCs w:val="23"/>
              </w:rPr>
              <w:t xml:space="preserve">развить умения адаптации в </w:t>
            </w:r>
            <w:proofErr w:type="spellStart"/>
            <w:r w:rsidRPr="00130A24">
              <w:rPr>
                <w:color w:val="000000"/>
                <w:spacing w:val="3"/>
                <w:sz w:val="23"/>
                <w:szCs w:val="23"/>
              </w:rPr>
              <w:t>социокультурной</w:t>
            </w:r>
            <w:proofErr w:type="spellEnd"/>
            <w:r w:rsidRPr="00130A24">
              <w:rPr>
                <w:color w:val="000000"/>
                <w:spacing w:val="3"/>
                <w:sz w:val="23"/>
                <w:szCs w:val="23"/>
              </w:rPr>
              <w:t xml:space="preserve"> среде:</w:t>
            </w:r>
          </w:p>
          <w:p w:rsidR="008F0BCF" w:rsidRPr="00130A24" w:rsidRDefault="008F0BCF" w:rsidP="00676EC7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869"/>
              </w:tabs>
              <w:autoSpaceDE w:val="0"/>
              <w:autoSpaceDN w:val="0"/>
              <w:adjustRightInd w:val="0"/>
              <w:spacing w:line="274" w:lineRule="exact"/>
              <w:ind w:left="19" w:firstLine="710"/>
              <w:rPr>
                <w:color w:val="000000"/>
                <w:sz w:val="23"/>
                <w:szCs w:val="23"/>
              </w:rPr>
            </w:pPr>
            <w:r w:rsidRPr="00130A24">
              <w:rPr>
                <w:color w:val="000000"/>
                <w:spacing w:val="1"/>
                <w:sz w:val="23"/>
                <w:szCs w:val="23"/>
              </w:rPr>
              <w:t xml:space="preserve">обеспечить всестороннее и гармоничное развитие личное 1 и ребенка    </w:t>
            </w:r>
            <w:proofErr w:type="spellStart"/>
            <w:r w:rsidRPr="00130A24">
              <w:rPr>
                <w:color w:val="000000"/>
                <w:spacing w:val="1"/>
                <w:sz w:val="23"/>
                <w:szCs w:val="23"/>
              </w:rPr>
              <w:t>дошкол</w:t>
            </w:r>
            <w:proofErr w:type="gramStart"/>
            <w:r w:rsidRPr="00130A24">
              <w:rPr>
                <w:color w:val="000000"/>
                <w:spacing w:val="1"/>
                <w:sz w:val="23"/>
                <w:szCs w:val="23"/>
              </w:rPr>
              <w:t>ь</w:t>
            </w:r>
            <w:proofErr w:type="spellEnd"/>
            <w:r w:rsidRPr="00130A24">
              <w:rPr>
                <w:color w:val="000000"/>
                <w:spacing w:val="1"/>
                <w:sz w:val="23"/>
                <w:szCs w:val="23"/>
              </w:rPr>
              <w:softHyphen/>
              <w:t>-</w:t>
            </w:r>
            <w:proofErr w:type="gramEnd"/>
            <w:r w:rsidRPr="00130A24">
              <w:rPr>
                <w:color w:val="000000"/>
                <w:spacing w:val="1"/>
                <w:sz w:val="23"/>
                <w:szCs w:val="23"/>
              </w:rPr>
              <w:br/>
            </w:r>
            <w:proofErr w:type="spellStart"/>
            <w:r w:rsidRPr="00130A24">
              <w:rPr>
                <w:color w:val="000000"/>
                <w:spacing w:val="3"/>
                <w:sz w:val="23"/>
                <w:szCs w:val="23"/>
              </w:rPr>
              <w:t>ника</w:t>
            </w:r>
            <w:proofErr w:type="spellEnd"/>
            <w:r w:rsidRPr="00130A24">
              <w:rPr>
                <w:color w:val="000000"/>
                <w:spacing w:val="3"/>
                <w:sz w:val="23"/>
                <w:szCs w:val="23"/>
              </w:rPr>
              <w:t>. полноценное проживание детьми периода дошкольного детства:</w:t>
            </w:r>
          </w:p>
          <w:p w:rsidR="008F0BCF" w:rsidRPr="00130A24" w:rsidRDefault="008F0BCF" w:rsidP="00676EC7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869"/>
              </w:tabs>
              <w:autoSpaceDE w:val="0"/>
              <w:autoSpaceDN w:val="0"/>
              <w:adjustRightInd w:val="0"/>
              <w:spacing w:line="274" w:lineRule="exact"/>
              <w:ind w:left="730"/>
              <w:rPr>
                <w:color w:val="000000"/>
                <w:sz w:val="23"/>
                <w:szCs w:val="23"/>
              </w:rPr>
            </w:pPr>
            <w:r w:rsidRPr="00130A24">
              <w:rPr>
                <w:color w:val="000000"/>
                <w:spacing w:val="5"/>
                <w:sz w:val="23"/>
                <w:szCs w:val="23"/>
              </w:rPr>
              <w:t>формировать и укреплять социальное, психологическое, физическое здоровье</w:t>
            </w:r>
          </w:p>
          <w:p w:rsidR="008F0BCF" w:rsidRDefault="008F0BCF" w:rsidP="00676EC7">
            <w:pPr>
              <w:shd w:val="clear" w:color="auto" w:fill="FFFFFF"/>
              <w:spacing w:before="10"/>
              <w:ind w:left="19"/>
            </w:pPr>
            <w:r w:rsidRPr="00130A24">
              <w:rPr>
                <w:color w:val="000000"/>
                <w:sz w:val="23"/>
                <w:szCs w:val="23"/>
              </w:rPr>
              <w:t>воспитанников.</w:t>
            </w:r>
          </w:p>
          <w:p w:rsidR="008F0BCF" w:rsidRDefault="008F0BCF" w:rsidP="00676EC7">
            <w:pPr>
              <w:shd w:val="clear" w:color="auto" w:fill="FFFFFF"/>
              <w:spacing w:before="14"/>
              <w:ind w:left="10"/>
            </w:pPr>
            <w:r w:rsidRPr="00130A24">
              <w:rPr>
                <w:b/>
                <w:bCs/>
                <w:color w:val="000000"/>
                <w:spacing w:val="5"/>
                <w:sz w:val="27"/>
                <w:szCs w:val="27"/>
              </w:rPr>
              <w:t>Основными задачами учебно- воспитательного процесса является:</w:t>
            </w:r>
          </w:p>
          <w:p w:rsidR="008F0BCF" w:rsidRDefault="008F0BCF" w:rsidP="00676EC7">
            <w:pPr>
              <w:shd w:val="clear" w:color="auto" w:fill="FFFFFF"/>
              <w:tabs>
                <w:tab w:val="left" w:pos="125"/>
              </w:tabs>
              <w:spacing w:before="67" w:line="250" w:lineRule="exact"/>
            </w:pPr>
            <w:r w:rsidRPr="00130A24">
              <w:rPr>
                <w:color w:val="000000"/>
                <w:sz w:val="21"/>
                <w:szCs w:val="21"/>
              </w:rPr>
              <w:t>-</w:t>
            </w:r>
            <w:r w:rsidRPr="00130A24">
              <w:rPr>
                <w:color w:val="000000"/>
                <w:sz w:val="21"/>
                <w:szCs w:val="21"/>
              </w:rPr>
              <w:tab/>
            </w:r>
            <w:r w:rsidRPr="00130A24">
              <w:rPr>
                <w:color w:val="000000"/>
                <w:spacing w:val="4"/>
                <w:sz w:val="21"/>
                <w:szCs w:val="21"/>
              </w:rPr>
              <w:t>Обеспечение стандарта дошкольного образования как системы требований к содержанию и</w:t>
            </w:r>
            <w:r w:rsidRPr="00130A24">
              <w:rPr>
                <w:color w:val="000000"/>
                <w:spacing w:val="4"/>
                <w:sz w:val="21"/>
                <w:szCs w:val="21"/>
              </w:rPr>
              <w:br/>
            </w:r>
            <w:r w:rsidRPr="00130A24">
              <w:rPr>
                <w:color w:val="000000"/>
                <w:spacing w:val="2"/>
                <w:sz w:val="21"/>
                <w:szCs w:val="21"/>
              </w:rPr>
              <w:t>уровню развития детей каждого психологического возраста с учетом соблюдения преемственн</w:t>
            </w:r>
            <w:proofErr w:type="gramStart"/>
            <w:r w:rsidRPr="00130A24">
              <w:rPr>
                <w:color w:val="000000"/>
                <w:spacing w:val="2"/>
                <w:sz w:val="21"/>
                <w:szCs w:val="21"/>
              </w:rPr>
              <w:t>о-</w:t>
            </w:r>
            <w:proofErr w:type="gramEnd"/>
            <w:r w:rsidRPr="00130A24">
              <w:rPr>
                <w:color w:val="000000"/>
                <w:spacing w:val="2"/>
                <w:sz w:val="21"/>
                <w:szCs w:val="21"/>
              </w:rPr>
              <w:br/>
            </w:r>
            <w:proofErr w:type="spellStart"/>
            <w:r w:rsidRPr="00130A24">
              <w:rPr>
                <w:color w:val="000000"/>
                <w:spacing w:val="3"/>
                <w:sz w:val="21"/>
                <w:szCs w:val="21"/>
              </w:rPr>
              <w:t>сти</w:t>
            </w:r>
            <w:proofErr w:type="spellEnd"/>
            <w:r w:rsidRPr="00130A24">
              <w:rPr>
                <w:color w:val="000000"/>
                <w:spacing w:val="3"/>
                <w:sz w:val="21"/>
                <w:szCs w:val="21"/>
              </w:rPr>
              <w:t xml:space="preserve"> при переходе к следующему возрастному периоду.</w:t>
            </w:r>
          </w:p>
          <w:p w:rsidR="008F0BCF" w:rsidRDefault="008F0BCF" w:rsidP="00676EC7">
            <w:pPr>
              <w:shd w:val="clear" w:color="auto" w:fill="FFFFFF"/>
              <w:spacing w:before="10"/>
              <w:ind w:left="58"/>
            </w:pPr>
            <w:r w:rsidRPr="00130A24">
              <w:rPr>
                <w:color w:val="000000"/>
                <w:spacing w:val="4"/>
                <w:sz w:val="21"/>
                <w:szCs w:val="21"/>
              </w:rPr>
              <w:t xml:space="preserve">- Создание атмосферы </w:t>
            </w:r>
            <w:proofErr w:type="gramStart"/>
            <w:r w:rsidRPr="00130A24">
              <w:rPr>
                <w:color w:val="000000"/>
                <w:spacing w:val="4"/>
                <w:sz w:val="21"/>
                <w:szCs w:val="21"/>
              </w:rPr>
              <w:t>-э</w:t>
            </w:r>
            <w:proofErr w:type="gramEnd"/>
            <w:r w:rsidRPr="00130A24">
              <w:rPr>
                <w:color w:val="000000"/>
                <w:spacing w:val="4"/>
                <w:sz w:val="21"/>
                <w:szCs w:val="21"/>
              </w:rPr>
              <w:t>моционального комфорта, условий для самовыражения, саморазвития.</w:t>
            </w:r>
          </w:p>
          <w:p w:rsidR="008F0BCF" w:rsidRDefault="008F0BCF" w:rsidP="00676EC7">
            <w:pPr>
              <w:shd w:val="clear" w:color="auto" w:fill="FFFFFF"/>
              <w:tabs>
                <w:tab w:val="left" w:pos="125"/>
                <w:tab w:val="left" w:leader="underscore" w:pos="9125"/>
              </w:tabs>
              <w:spacing w:before="10"/>
            </w:pPr>
            <w:r w:rsidRPr="00130A24">
              <w:rPr>
                <w:color w:val="000000"/>
                <w:sz w:val="21"/>
                <w:szCs w:val="21"/>
                <w:u w:val="single"/>
              </w:rPr>
              <w:t>-</w:t>
            </w:r>
            <w:r w:rsidRPr="00130A24">
              <w:rPr>
                <w:color w:val="000000"/>
                <w:sz w:val="21"/>
                <w:szCs w:val="21"/>
                <w:u w:val="single"/>
              </w:rPr>
              <w:tab/>
            </w:r>
            <w:r w:rsidRPr="00130A24">
              <w:rPr>
                <w:color w:val="000000"/>
                <w:spacing w:val="3"/>
                <w:sz w:val="21"/>
                <w:szCs w:val="21"/>
                <w:u w:val="single"/>
              </w:rPr>
              <w:t>Создание условий,</w:t>
            </w:r>
            <w:r w:rsidRPr="00130A24">
              <w:rPr>
                <w:color w:val="000000"/>
                <w:spacing w:val="3"/>
                <w:sz w:val="21"/>
                <w:szCs w:val="21"/>
              </w:rPr>
              <w:t xml:space="preserve"> благоприятствующих становлению базисных характеристик личности </w:t>
            </w:r>
            <w:proofErr w:type="gramStart"/>
            <w:r w:rsidRPr="00130A24">
              <w:rPr>
                <w:color w:val="000000"/>
                <w:spacing w:val="3"/>
                <w:sz w:val="21"/>
                <w:szCs w:val="21"/>
              </w:rPr>
              <w:t>до</w:t>
            </w:r>
            <w:proofErr w:type="gramEnd"/>
            <w:r w:rsidRPr="00130A24">
              <w:rPr>
                <w:color w:val="000000"/>
                <w:spacing w:val="3"/>
                <w:sz w:val="21"/>
                <w:szCs w:val="21"/>
              </w:rPr>
              <w:t>-</w:t>
            </w:r>
          </w:p>
          <w:p w:rsidR="008F0BCF" w:rsidRDefault="008F0BCF" w:rsidP="00676EC7">
            <w:pPr>
              <w:shd w:val="clear" w:color="auto" w:fill="FFFFFF"/>
              <w:spacing w:after="235"/>
            </w:pPr>
            <w:r w:rsidRPr="00130A24">
              <w:rPr>
                <w:color w:val="000000"/>
                <w:spacing w:val="1"/>
                <w:sz w:val="21"/>
                <w:szCs w:val="21"/>
              </w:rPr>
              <w:t xml:space="preserve">школьника, </w:t>
            </w:r>
            <w:proofErr w:type="gramStart"/>
            <w:r w:rsidRPr="00130A24">
              <w:rPr>
                <w:color w:val="000000"/>
                <w:spacing w:val="1"/>
                <w:sz w:val="21"/>
                <w:szCs w:val="21"/>
              </w:rPr>
              <w:t>отвечающих</w:t>
            </w:r>
            <w:proofErr w:type="gramEnd"/>
            <w:r w:rsidRPr="00130A24">
              <w:rPr>
                <w:color w:val="000000"/>
                <w:spacing w:val="1"/>
                <w:sz w:val="21"/>
                <w:szCs w:val="21"/>
              </w:rPr>
              <w:t xml:space="preserve"> современным требованиям.</w:t>
            </w:r>
          </w:p>
          <w:p w:rsidR="008F0BCF" w:rsidRPr="00130A24" w:rsidRDefault="008F0BCF" w:rsidP="00676EC7">
            <w:pPr>
              <w:pStyle w:val="a5"/>
              <w:rPr>
                <w:sz w:val="28"/>
                <w:szCs w:val="28"/>
              </w:rPr>
            </w:pPr>
          </w:p>
        </w:tc>
      </w:tr>
      <w:tr w:rsidR="008F0BCF" w:rsidRPr="00130A24" w:rsidTr="00676EC7">
        <w:tc>
          <w:tcPr>
            <w:tcW w:w="817" w:type="dxa"/>
          </w:tcPr>
          <w:p w:rsidR="008F0BCF" w:rsidRPr="00130A24" w:rsidRDefault="008F0BCF" w:rsidP="00676EC7">
            <w:pPr>
              <w:autoSpaceDE w:val="0"/>
              <w:jc w:val="both"/>
              <w:rPr>
                <w:sz w:val="28"/>
                <w:szCs w:val="28"/>
              </w:rPr>
            </w:pPr>
            <w:r w:rsidRPr="00130A24">
              <w:rPr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8F0BCF" w:rsidRPr="00130A24" w:rsidRDefault="008F0BCF" w:rsidP="00676EC7">
            <w:pPr>
              <w:pStyle w:val="a5"/>
              <w:rPr>
                <w:sz w:val="28"/>
                <w:szCs w:val="28"/>
              </w:rPr>
            </w:pPr>
            <w:r w:rsidRPr="00130A24">
              <w:rPr>
                <w:color w:val="000000"/>
                <w:spacing w:val="1"/>
                <w:sz w:val="27"/>
                <w:szCs w:val="27"/>
              </w:rPr>
              <w:t>Обеспечение     пребывания</w:t>
            </w:r>
            <w:r w:rsidRPr="00130A24">
              <w:rPr>
                <w:color w:val="000000"/>
                <w:spacing w:val="2"/>
                <w:sz w:val="27"/>
                <w:szCs w:val="27"/>
              </w:rPr>
              <w:t xml:space="preserve"> </w:t>
            </w:r>
            <w:r w:rsidRPr="00130A24">
              <w:rPr>
                <w:color w:val="000000"/>
                <w:spacing w:val="2"/>
                <w:sz w:val="27"/>
                <w:szCs w:val="27"/>
              </w:rPr>
              <w:lastRenderedPageBreak/>
              <w:t>ребенка в учреждении</w:t>
            </w:r>
          </w:p>
        </w:tc>
        <w:tc>
          <w:tcPr>
            <w:tcW w:w="9999" w:type="dxa"/>
          </w:tcPr>
          <w:p w:rsidR="008F0BCF" w:rsidRDefault="008F0BCF" w:rsidP="00676EC7">
            <w:pPr>
              <w:shd w:val="clear" w:color="auto" w:fill="FFFFFF"/>
              <w:tabs>
                <w:tab w:val="left" w:pos="4186"/>
              </w:tabs>
              <w:spacing w:line="317" w:lineRule="exact"/>
              <w:ind w:left="24" w:right="3840"/>
            </w:pPr>
            <w:r w:rsidRPr="00130A24">
              <w:rPr>
                <w:color w:val="000000"/>
                <w:spacing w:val="1"/>
                <w:sz w:val="27"/>
                <w:szCs w:val="27"/>
                <w:lang w:val="en-US"/>
              </w:rPr>
              <w:lastRenderedPageBreak/>
              <w:t>I</w:t>
            </w:r>
            <w:r w:rsidRPr="00130A24">
              <w:rPr>
                <w:color w:val="000000"/>
                <w:spacing w:val="1"/>
                <w:sz w:val="27"/>
                <w:szCs w:val="27"/>
              </w:rPr>
              <w:t xml:space="preserve">.Обеспечение 3-х разового питания; </w:t>
            </w:r>
            <w:r w:rsidRPr="00130A24">
              <w:rPr>
                <w:color w:val="000000"/>
                <w:spacing w:val="1"/>
                <w:sz w:val="27"/>
                <w:szCs w:val="27"/>
              </w:rPr>
              <w:lastRenderedPageBreak/>
              <w:t>2.Предоставление возможности для сна;</w:t>
            </w:r>
          </w:p>
          <w:p w:rsidR="008F0BCF" w:rsidRPr="00DC5460" w:rsidRDefault="008F0BCF" w:rsidP="00676EC7">
            <w:pPr>
              <w:shd w:val="clear" w:color="auto" w:fill="FFFFFF"/>
              <w:spacing w:line="317" w:lineRule="exact"/>
            </w:pPr>
            <w:r w:rsidRPr="00130A24">
              <w:rPr>
                <w:color w:val="000000"/>
                <w:spacing w:val="2"/>
                <w:sz w:val="27"/>
                <w:szCs w:val="27"/>
              </w:rPr>
              <w:t>3. Занятия в кружках;</w:t>
            </w:r>
          </w:p>
        </w:tc>
      </w:tr>
      <w:tr w:rsidR="008F0BCF" w:rsidRPr="00130A24" w:rsidTr="00676EC7">
        <w:tc>
          <w:tcPr>
            <w:tcW w:w="817" w:type="dxa"/>
          </w:tcPr>
          <w:p w:rsidR="008F0BCF" w:rsidRPr="00130A24" w:rsidRDefault="008F0BCF" w:rsidP="00676EC7">
            <w:pPr>
              <w:autoSpaceDE w:val="0"/>
              <w:jc w:val="both"/>
              <w:rPr>
                <w:sz w:val="28"/>
                <w:szCs w:val="28"/>
              </w:rPr>
            </w:pPr>
            <w:r w:rsidRPr="00130A24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3969" w:type="dxa"/>
          </w:tcPr>
          <w:p w:rsidR="008F0BCF" w:rsidRPr="00130A24" w:rsidRDefault="008F0BCF" w:rsidP="00676EC7">
            <w:pPr>
              <w:pStyle w:val="a5"/>
              <w:rPr>
                <w:sz w:val="28"/>
                <w:szCs w:val="28"/>
              </w:rPr>
            </w:pPr>
            <w:r w:rsidRPr="00130A24">
              <w:rPr>
                <w:color w:val="000000"/>
                <w:spacing w:val="2"/>
                <w:sz w:val="27"/>
                <w:szCs w:val="27"/>
              </w:rPr>
              <w:t>Медицинское   обслуживание   и оздоровление детей.</w:t>
            </w:r>
          </w:p>
        </w:tc>
        <w:tc>
          <w:tcPr>
            <w:tcW w:w="9999" w:type="dxa"/>
          </w:tcPr>
          <w:p w:rsidR="008F0BCF" w:rsidRDefault="008F0BCF" w:rsidP="00676EC7">
            <w:pPr>
              <w:shd w:val="clear" w:color="auto" w:fill="FFFFFF"/>
              <w:tabs>
                <w:tab w:val="left" w:pos="4176"/>
              </w:tabs>
              <w:spacing w:before="5" w:line="322" w:lineRule="exact"/>
              <w:ind w:left="19" w:right="499"/>
            </w:pPr>
            <w:r w:rsidRPr="00130A24">
              <w:rPr>
                <w:color w:val="000000"/>
                <w:spacing w:val="2"/>
                <w:sz w:val="27"/>
                <w:szCs w:val="27"/>
              </w:rPr>
              <w:t>Медицинское обслуживание и оздоровление детей осуществляется</w:t>
            </w:r>
            <w:r w:rsidRPr="00130A24">
              <w:rPr>
                <w:color w:val="000000"/>
                <w:spacing w:val="2"/>
                <w:sz w:val="27"/>
                <w:szCs w:val="27"/>
              </w:rPr>
              <w:br/>
            </w:r>
            <w:r w:rsidRPr="00130A24">
              <w:rPr>
                <w:color w:val="000000"/>
                <w:spacing w:val="3"/>
                <w:sz w:val="27"/>
                <w:szCs w:val="27"/>
              </w:rPr>
              <w:t>медицинской сестро</w:t>
            </w:r>
            <w:proofErr w:type="gramStart"/>
            <w:r w:rsidRPr="00130A24">
              <w:rPr>
                <w:color w:val="000000"/>
                <w:spacing w:val="3"/>
                <w:sz w:val="27"/>
                <w:szCs w:val="27"/>
              </w:rPr>
              <w:t>й(</w:t>
            </w:r>
            <w:proofErr w:type="gramEnd"/>
            <w:r w:rsidRPr="00130A24">
              <w:rPr>
                <w:color w:val="000000"/>
                <w:spacing w:val="3"/>
                <w:sz w:val="27"/>
                <w:szCs w:val="27"/>
              </w:rPr>
              <w:t>по штату) и врачами ЦРБ, проводится</w:t>
            </w:r>
          </w:p>
          <w:p w:rsidR="008F0BCF" w:rsidRDefault="008F0BCF" w:rsidP="00676EC7">
            <w:pPr>
              <w:shd w:val="clear" w:color="auto" w:fill="FFFFFF"/>
              <w:spacing w:line="322" w:lineRule="exact"/>
            </w:pPr>
            <w:r w:rsidRPr="00130A24">
              <w:rPr>
                <w:color w:val="000000"/>
                <w:spacing w:val="3"/>
                <w:sz w:val="27"/>
                <w:szCs w:val="27"/>
              </w:rPr>
              <w:t xml:space="preserve">профилактическая работа по вирусным заболеваниям, закаливающие процедуры, медицинские осмотры 2 раза в год, осмотры ежедневные на педикулез, прививочная работа, </w:t>
            </w:r>
            <w:proofErr w:type="gramStart"/>
            <w:r w:rsidRPr="00130A24">
              <w:rPr>
                <w:color w:val="000000"/>
                <w:spacing w:val="3"/>
                <w:sz w:val="27"/>
                <w:szCs w:val="27"/>
              </w:rPr>
              <w:t>контроль за</w:t>
            </w:r>
            <w:proofErr w:type="gramEnd"/>
            <w:r w:rsidRPr="00130A24">
              <w:rPr>
                <w:color w:val="000000"/>
                <w:spacing w:val="3"/>
                <w:sz w:val="27"/>
                <w:szCs w:val="27"/>
              </w:rPr>
              <w:t xml:space="preserve"> доброкачественным калорийным питанием, контроль за проведением занятий по физической </w:t>
            </w:r>
            <w:r w:rsidRPr="00130A24">
              <w:rPr>
                <w:color w:val="000000"/>
                <w:spacing w:val="2"/>
                <w:sz w:val="27"/>
                <w:szCs w:val="27"/>
              </w:rPr>
              <w:t xml:space="preserve">| культуре, санпросвет работа с персоналом согласно требованиям Сан </w:t>
            </w:r>
            <w:proofErr w:type="spellStart"/>
            <w:r w:rsidRPr="00130A24">
              <w:rPr>
                <w:color w:val="000000"/>
                <w:spacing w:val="2"/>
                <w:sz w:val="27"/>
                <w:szCs w:val="27"/>
              </w:rPr>
              <w:t>Пина</w:t>
            </w:r>
            <w:proofErr w:type="spellEnd"/>
            <w:r w:rsidRPr="00130A24">
              <w:rPr>
                <w:color w:val="000000"/>
                <w:spacing w:val="2"/>
                <w:sz w:val="27"/>
                <w:szCs w:val="27"/>
              </w:rPr>
              <w:t>.</w:t>
            </w:r>
          </w:p>
          <w:p w:rsidR="008F0BCF" w:rsidRPr="00130A24" w:rsidRDefault="008F0BCF" w:rsidP="00676EC7">
            <w:pPr>
              <w:pStyle w:val="a5"/>
              <w:rPr>
                <w:sz w:val="28"/>
                <w:szCs w:val="28"/>
              </w:rPr>
            </w:pPr>
          </w:p>
        </w:tc>
      </w:tr>
      <w:tr w:rsidR="008F0BCF" w:rsidRPr="00130A24" w:rsidTr="00676EC7">
        <w:tc>
          <w:tcPr>
            <w:tcW w:w="817" w:type="dxa"/>
          </w:tcPr>
          <w:p w:rsidR="008F0BCF" w:rsidRPr="00130A24" w:rsidRDefault="008F0BCF" w:rsidP="00676EC7">
            <w:pPr>
              <w:autoSpaceDE w:val="0"/>
              <w:jc w:val="both"/>
              <w:rPr>
                <w:sz w:val="28"/>
                <w:szCs w:val="28"/>
              </w:rPr>
            </w:pPr>
            <w:r w:rsidRPr="00130A24">
              <w:rPr>
                <w:sz w:val="28"/>
                <w:szCs w:val="28"/>
              </w:rPr>
              <w:t>5</w:t>
            </w:r>
          </w:p>
        </w:tc>
        <w:tc>
          <w:tcPr>
            <w:tcW w:w="3969" w:type="dxa"/>
          </w:tcPr>
          <w:p w:rsidR="008F0BCF" w:rsidRPr="00130A24" w:rsidRDefault="008F0BCF" w:rsidP="00676EC7">
            <w:pPr>
              <w:pStyle w:val="a5"/>
              <w:rPr>
                <w:sz w:val="28"/>
                <w:szCs w:val="28"/>
              </w:rPr>
            </w:pPr>
            <w:r w:rsidRPr="00130A24">
              <w:rPr>
                <w:color w:val="000000"/>
                <w:spacing w:val="2"/>
                <w:sz w:val="27"/>
                <w:szCs w:val="27"/>
              </w:rPr>
              <w:t>Организация досуга детей.</w:t>
            </w:r>
          </w:p>
        </w:tc>
        <w:tc>
          <w:tcPr>
            <w:tcW w:w="9999" w:type="dxa"/>
          </w:tcPr>
          <w:p w:rsidR="008F0BCF" w:rsidRDefault="008F0BCF" w:rsidP="00676EC7">
            <w:pPr>
              <w:shd w:val="clear" w:color="auto" w:fill="FFFFFF"/>
              <w:tabs>
                <w:tab w:val="left" w:pos="4248"/>
              </w:tabs>
              <w:spacing w:before="5" w:line="322" w:lineRule="exact"/>
            </w:pPr>
            <w:r w:rsidRPr="00130A24">
              <w:rPr>
                <w:color w:val="000000"/>
                <w:spacing w:val="3"/>
                <w:sz w:val="27"/>
                <w:szCs w:val="27"/>
              </w:rPr>
              <w:t>Кружковая работа ( танцевальный, ИЗО</w:t>
            </w:r>
            <w:proofErr w:type="gramStart"/>
            <w:r w:rsidRPr="00130A24">
              <w:rPr>
                <w:color w:val="000000"/>
                <w:spacing w:val="3"/>
                <w:sz w:val="27"/>
                <w:szCs w:val="27"/>
              </w:rPr>
              <w:t>.</w:t>
            </w:r>
            <w:proofErr w:type="gramEnd"/>
            <w:r w:rsidRPr="00130A24">
              <w:rPr>
                <w:color w:val="000000"/>
                <w:spacing w:val="3"/>
                <w:sz w:val="27"/>
                <w:szCs w:val="27"/>
              </w:rPr>
              <w:t xml:space="preserve"> </w:t>
            </w:r>
            <w:proofErr w:type="gramStart"/>
            <w:r w:rsidRPr="00130A24">
              <w:rPr>
                <w:color w:val="000000"/>
                <w:spacing w:val="3"/>
                <w:sz w:val="27"/>
                <w:szCs w:val="27"/>
              </w:rPr>
              <w:t>п</w:t>
            </w:r>
            <w:proofErr w:type="gramEnd"/>
            <w:r w:rsidRPr="00130A24">
              <w:rPr>
                <w:color w:val="000000"/>
                <w:spacing w:val="3"/>
                <w:sz w:val="27"/>
                <w:szCs w:val="27"/>
              </w:rPr>
              <w:t>роведение утренников</w:t>
            </w:r>
          </w:p>
          <w:p w:rsidR="008F0BCF" w:rsidRDefault="008F0BCF" w:rsidP="00676EC7">
            <w:pPr>
              <w:shd w:val="clear" w:color="auto" w:fill="FFFFFF"/>
              <w:spacing w:line="322" w:lineRule="exact"/>
            </w:pPr>
            <w:proofErr w:type="gramStart"/>
            <w:r w:rsidRPr="00130A24">
              <w:rPr>
                <w:color w:val="000000"/>
                <w:spacing w:val="3"/>
                <w:sz w:val="27"/>
                <w:szCs w:val="27"/>
              </w:rPr>
              <w:t>посвященных</w:t>
            </w:r>
            <w:proofErr w:type="gramEnd"/>
            <w:r w:rsidRPr="00130A24">
              <w:rPr>
                <w:color w:val="000000"/>
                <w:spacing w:val="3"/>
                <w:sz w:val="27"/>
                <w:szCs w:val="27"/>
              </w:rPr>
              <w:t xml:space="preserve"> знаменательным датам, тематические занятия,</w:t>
            </w:r>
          </w:p>
          <w:p w:rsidR="008F0BCF" w:rsidRDefault="008F0BCF" w:rsidP="00676EC7">
            <w:pPr>
              <w:shd w:val="clear" w:color="auto" w:fill="FFFFFF"/>
            </w:pPr>
            <w:proofErr w:type="gramStart"/>
            <w:r w:rsidRPr="00130A24">
              <w:rPr>
                <w:color w:val="000000"/>
                <w:spacing w:val="2"/>
                <w:sz w:val="27"/>
                <w:szCs w:val="27"/>
              </w:rPr>
              <w:t xml:space="preserve">развлекательные мероприятия, экскурсии, походы (парк, музей, памятник </w:t>
            </w:r>
            <w:r w:rsidRPr="00130A24">
              <w:rPr>
                <w:color w:val="000000"/>
                <w:spacing w:val="3"/>
                <w:sz w:val="27"/>
                <w:szCs w:val="27"/>
              </w:rPr>
              <w:t>Славы ит.д.), игровая деятельность (на занятиях и вне занятий), мероприятия по нравственно- патриотическому воспитанию</w:t>
            </w:r>
            <w:proofErr w:type="gramEnd"/>
          </w:p>
          <w:p w:rsidR="008F0BCF" w:rsidRPr="00130A24" w:rsidRDefault="008F0BCF" w:rsidP="00676EC7">
            <w:pPr>
              <w:pStyle w:val="a5"/>
              <w:rPr>
                <w:sz w:val="28"/>
                <w:szCs w:val="28"/>
              </w:rPr>
            </w:pPr>
          </w:p>
        </w:tc>
      </w:tr>
    </w:tbl>
    <w:p w:rsidR="008F0BCF" w:rsidRDefault="008F0BCF" w:rsidP="008F0BCF">
      <w:pPr>
        <w:autoSpaceDE w:val="0"/>
        <w:jc w:val="both"/>
        <w:rPr>
          <w:b/>
          <w:sz w:val="28"/>
          <w:szCs w:val="28"/>
        </w:rPr>
      </w:pPr>
    </w:p>
    <w:p w:rsidR="008F0BCF" w:rsidRDefault="008F0BCF" w:rsidP="008F0BCF">
      <w:pPr>
        <w:autoSpaceDE w:val="0"/>
        <w:jc w:val="both"/>
        <w:rPr>
          <w:b/>
          <w:sz w:val="28"/>
          <w:szCs w:val="28"/>
        </w:rPr>
      </w:pPr>
    </w:p>
    <w:p w:rsidR="008F0BCF" w:rsidRDefault="008F0BCF" w:rsidP="008F0BCF">
      <w:pPr>
        <w:autoSpaceDE w:val="0"/>
        <w:jc w:val="both"/>
        <w:rPr>
          <w:color w:val="212121"/>
          <w:spacing w:val="-8"/>
          <w:sz w:val="28"/>
          <w:szCs w:val="28"/>
        </w:rPr>
      </w:pPr>
      <w:r>
        <w:rPr>
          <w:b/>
          <w:sz w:val="28"/>
          <w:szCs w:val="28"/>
        </w:rPr>
        <w:t>4.1.Нормативные правовые акты, регулирующие порядок оказания муниципальной услуги</w:t>
      </w:r>
      <w:r>
        <w:rPr>
          <w:b/>
          <w:sz w:val="28"/>
          <w:szCs w:val="28"/>
        </w:rPr>
        <w:tab/>
      </w:r>
    </w:p>
    <w:p w:rsidR="008F0BCF" w:rsidRDefault="008F0BCF" w:rsidP="008F0BCF">
      <w:pPr>
        <w:shd w:val="clear" w:color="auto" w:fill="FFFFFF"/>
        <w:spacing w:line="307" w:lineRule="exact"/>
        <w:ind w:right="-1"/>
        <w:jc w:val="both"/>
        <w:rPr>
          <w:color w:val="212121"/>
          <w:spacing w:val="-8"/>
          <w:sz w:val="28"/>
          <w:szCs w:val="28"/>
        </w:rPr>
      </w:pPr>
      <w:r>
        <w:rPr>
          <w:color w:val="212121"/>
          <w:spacing w:val="-8"/>
          <w:sz w:val="28"/>
          <w:szCs w:val="28"/>
        </w:rPr>
        <w:t>• Постановление администрации Новоалександровского муниципального района Ставропольского края от 28.12.2009г.№183 «Об утверждении стандартов муниципальных образовательных услуг, представляемых муниципальным образовательным учреждениям Новоалександровского муниципального района за счет средств бюджета Новоалександровского муниципального района».</w:t>
      </w:r>
    </w:p>
    <w:p w:rsidR="008F0BCF" w:rsidRDefault="008F0BCF" w:rsidP="008F0BCF">
      <w:pPr>
        <w:shd w:val="clear" w:color="auto" w:fill="FFFFFF"/>
        <w:spacing w:line="307" w:lineRule="exact"/>
        <w:ind w:right="-1"/>
        <w:jc w:val="both"/>
        <w:rPr>
          <w:color w:val="212121"/>
          <w:spacing w:val="-8"/>
          <w:sz w:val="28"/>
          <w:szCs w:val="28"/>
        </w:rPr>
      </w:pPr>
    </w:p>
    <w:p w:rsidR="008F0BCF" w:rsidRDefault="008F0BCF" w:rsidP="008F0BCF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bCs/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t>Закон «Об образовании в РФ» от 29.12.2012г. №273-ФЗ</w:t>
      </w:r>
    </w:p>
    <w:p w:rsidR="008F0BCF" w:rsidRDefault="008F0BCF" w:rsidP="008F0BCF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«Типовое положение о дошкольном  образовательном учреждении» от 27.10.2011г. №2562</w:t>
      </w:r>
      <w:r>
        <w:rPr>
          <w:sz w:val="28"/>
          <w:szCs w:val="28"/>
        </w:rPr>
        <w:t xml:space="preserve">    </w:t>
      </w:r>
      <w:r>
        <w:rPr>
          <w:sz w:val="28"/>
          <w:szCs w:val="28"/>
          <w:u w:val="single"/>
        </w:rPr>
        <w:t>(ВНИМАНИЕ</w:t>
      </w:r>
      <w:proofErr w:type="gramStart"/>
      <w:r>
        <w:rPr>
          <w:sz w:val="28"/>
          <w:szCs w:val="28"/>
          <w:u w:val="single"/>
        </w:rPr>
        <w:t xml:space="preserve"> !</w:t>
      </w:r>
      <w:proofErr w:type="gramEnd"/>
      <w:r>
        <w:rPr>
          <w:sz w:val="28"/>
          <w:szCs w:val="28"/>
          <w:u w:val="single"/>
        </w:rPr>
        <w:t xml:space="preserve">!! </w:t>
      </w:r>
      <w:proofErr w:type="gramStart"/>
      <w:r>
        <w:rPr>
          <w:sz w:val="28"/>
          <w:szCs w:val="28"/>
          <w:u w:val="single"/>
        </w:rPr>
        <w:t>Это Типовое положение заменяет прежний документ, утв. постановлением Правительства РФ от 12.09.2008 № 666)</w:t>
      </w:r>
      <w:proofErr w:type="gramEnd"/>
    </w:p>
    <w:p w:rsidR="008F0BCF" w:rsidRDefault="008F0BCF" w:rsidP="008F0BCF">
      <w:pPr>
        <w:pStyle w:val="a6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Приказ Министерства образования и науки Российской Федерации (</w:t>
      </w:r>
      <w:proofErr w:type="spellStart"/>
      <w:r>
        <w:rPr>
          <w:rFonts w:ascii="Times New Roman" w:hAnsi="Times New Roman"/>
          <w:bCs/>
          <w:sz w:val="28"/>
          <w:szCs w:val="28"/>
        </w:rPr>
        <w:t>Минобрнауки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России) от 17 октября 2013 г. N 1155 "Об утверждении федерального государственного образовательного           стандарта дошкольного образования" </w:t>
      </w:r>
    </w:p>
    <w:p w:rsidR="008F0BCF" w:rsidRDefault="008F0BCF" w:rsidP="008F0BCF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Конвенция о правах ребенка" (одобрена Генеральной Ассамблеей ООН 20.11.1989) </w:t>
      </w:r>
    </w:p>
    <w:p w:rsidR="008F0BCF" w:rsidRDefault="008F0BCF" w:rsidP="008F0BCF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Конституция Российской Федерации от 12 декабря 1993 года;</w:t>
      </w:r>
    </w:p>
    <w:p w:rsidR="008F0BCF" w:rsidRDefault="008F0BCF" w:rsidP="008F0BCF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"Семейный кодекс Российской Федерации" от 29.12.1995 № 223-ФЗ;</w:t>
      </w:r>
    </w:p>
    <w:p w:rsidR="008F0BCF" w:rsidRDefault="008F0BCF" w:rsidP="008F0BCF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"Гражданский кодекс Российской Федерации»</w:t>
      </w:r>
    </w:p>
    <w:p w:rsidR="008F0BCF" w:rsidRDefault="008F0BCF" w:rsidP="008F0BCF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"Трудовой кодекс Российской Федерации" от 30.12.2001 № 197-ФЗ;</w:t>
      </w:r>
    </w:p>
    <w:p w:rsidR="008F0BCF" w:rsidRDefault="008F0BCF" w:rsidP="008F0BCF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"Жилищный кодекс Российской Федерации" от 29.12.2004 № 188-ФЗ;</w:t>
      </w:r>
    </w:p>
    <w:p w:rsidR="008F0BCF" w:rsidRDefault="008F0BCF" w:rsidP="008F0BCF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"Кодекс Российской Федерации об административных правонарушениях" от 30.12.2001 № 195-ФЗ;</w:t>
      </w:r>
    </w:p>
    <w:p w:rsidR="008F0BCF" w:rsidRDefault="008F0BCF" w:rsidP="008F0BCF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"Уголовный кодекс Российской Федерации" от 13.06.1996 № 63-ФЗ;</w:t>
      </w:r>
    </w:p>
    <w:p w:rsidR="008F0BCF" w:rsidRDefault="008F0BCF" w:rsidP="008F0BCF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Указ президента РФ «О национальной стратегии действий детей на 2012-2017г.г.» от 01.06.2012г. №761.</w:t>
      </w:r>
    </w:p>
    <w:p w:rsidR="008F0BCF" w:rsidRDefault="008F0BCF" w:rsidP="008F0BCF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Федеральный закон от 24.07.1998 № 124-ФЗ "Об основных гарантиях прав ребенка в Российской Федерации";</w:t>
      </w:r>
    </w:p>
    <w:p w:rsidR="008F0BCF" w:rsidRDefault="008F0BCF" w:rsidP="008F0BCF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Федеральный закон от 21.12.1996 № 159-ФЗ "О дополнительных гарантиях по социальной поддержке детей-сирот и детей, оставшихся без попечения родителей";</w:t>
      </w:r>
    </w:p>
    <w:p w:rsidR="008F0BCF" w:rsidRDefault="008F0BCF" w:rsidP="008F0BCF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>Федеральный закон от 02.05.2006 № 59-ФЗ "О порядке рассмотрения обращений граждан Российской Федерации";</w:t>
      </w:r>
    </w:p>
    <w:p w:rsidR="008F0BCF" w:rsidRDefault="008F0BCF" w:rsidP="008F0BCF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>Федеральный закон от 24.06.1999 № 120-ФЗ "Об основах системы профилактики безнадзорности и правонарушений несовершеннолетних.</w:t>
      </w:r>
    </w:p>
    <w:p w:rsidR="008F0BCF" w:rsidRDefault="008F0BCF" w:rsidP="008F0BCF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Закон Ставропольского края от 29.07.2009 № 52-кз "О некоторых мерах по защите прав и законных интересов несовершеннолетних";</w:t>
      </w:r>
    </w:p>
    <w:p w:rsidR="008F0BCF" w:rsidRDefault="008F0BCF" w:rsidP="008F0BCF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Закон Ставропольского края от 11.11.2010 № 94-кз "О дополнительных гарантиях защиты прав несовершеннолетних, признанных потерпевшими в рамках уголовного судопроизводства".</w:t>
      </w:r>
    </w:p>
    <w:p w:rsidR="008F0BCF" w:rsidRDefault="008F0BCF" w:rsidP="008F0BCF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Указ президента РФ «О национальной стратегии действий детей на 2012-2017г.г.» от 01.06.2012г. №761.</w:t>
      </w:r>
    </w:p>
    <w:p w:rsidR="008F0BCF" w:rsidRDefault="008F0BCF" w:rsidP="008F0BCF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   30 июля 2013г.  вступили в силу новые </w:t>
      </w:r>
      <w:r>
        <w:rPr>
          <w:b/>
          <w:sz w:val="28"/>
          <w:szCs w:val="28"/>
        </w:rPr>
        <w:t>«Санитарно-эпидемиологические требования к устройству, содержанию и организации режима работы дошкольных образовательных организаций» (</w:t>
      </w:r>
      <w:proofErr w:type="spellStart"/>
      <w:r>
        <w:rPr>
          <w:b/>
          <w:sz w:val="28"/>
          <w:szCs w:val="28"/>
        </w:rPr>
        <w:t>СанПиН</w:t>
      </w:r>
      <w:proofErr w:type="spellEnd"/>
      <w:r>
        <w:rPr>
          <w:b/>
          <w:sz w:val="28"/>
          <w:szCs w:val="28"/>
        </w:rPr>
        <w:t xml:space="preserve"> 2.4.1.3049-13)</w:t>
      </w:r>
      <w:r>
        <w:rPr>
          <w:sz w:val="28"/>
          <w:szCs w:val="28"/>
        </w:rPr>
        <w:t>, утвержденные Главным государственным санитарным врачом РФ.</w:t>
      </w:r>
    </w:p>
    <w:p w:rsidR="008F0BCF" w:rsidRDefault="008F0BCF" w:rsidP="008F0BC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F0BCF" w:rsidRDefault="008F0BCF" w:rsidP="008F0BCF">
      <w:pPr>
        <w:widowControl w:val="0"/>
        <w:numPr>
          <w:ilvl w:val="0"/>
          <w:numId w:val="3"/>
        </w:numPr>
        <w:shd w:val="clear" w:color="auto" w:fill="FFFFFF"/>
        <w:tabs>
          <w:tab w:val="left" w:pos="206"/>
        </w:tabs>
        <w:autoSpaceDE w:val="0"/>
        <w:autoSpaceDN w:val="0"/>
        <w:adjustRightInd w:val="0"/>
        <w:spacing w:line="322" w:lineRule="exact"/>
        <w:ind w:right="1440"/>
        <w:rPr>
          <w:color w:val="000000"/>
          <w:sz w:val="26"/>
          <w:szCs w:val="26"/>
        </w:rPr>
      </w:pPr>
      <w:r>
        <w:rPr>
          <w:color w:val="000000"/>
          <w:spacing w:val="6"/>
          <w:sz w:val="26"/>
          <w:szCs w:val="26"/>
        </w:rPr>
        <w:t>Федеральный Закон от 1 1.08.1995г. №</w:t>
      </w:r>
      <w:r w:rsidRPr="009820B3">
        <w:rPr>
          <w:color w:val="000000"/>
          <w:spacing w:val="6"/>
          <w:sz w:val="26"/>
          <w:szCs w:val="26"/>
        </w:rPr>
        <w:t xml:space="preserve"> </w:t>
      </w:r>
      <w:r>
        <w:rPr>
          <w:color w:val="000000"/>
          <w:spacing w:val="6"/>
          <w:sz w:val="26"/>
          <w:szCs w:val="26"/>
        </w:rPr>
        <w:t>135-ФЗ «О благотворительной деятельности и благотворительных</w:t>
      </w:r>
      <w:r>
        <w:rPr>
          <w:color w:val="000000"/>
          <w:spacing w:val="6"/>
          <w:sz w:val="26"/>
          <w:szCs w:val="26"/>
        </w:rPr>
        <w:br/>
      </w:r>
      <w:r>
        <w:rPr>
          <w:color w:val="000000"/>
          <w:spacing w:val="8"/>
          <w:sz w:val="26"/>
          <w:szCs w:val="26"/>
        </w:rPr>
        <w:t>организациях»</w:t>
      </w:r>
    </w:p>
    <w:p w:rsidR="008F0BCF" w:rsidRDefault="008F0BCF" w:rsidP="008F0BCF">
      <w:pPr>
        <w:widowControl w:val="0"/>
        <w:numPr>
          <w:ilvl w:val="0"/>
          <w:numId w:val="3"/>
        </w:numPr>
        <w:shd w:val="clear" w:color="auto" w:fill="FFFFFF"/>
        <w:tabs>
          <w:tab w:val="left" w:pos="206"/>
        </w:tabs>
        <w:autoSpaceDE w:val="0"/>
        <w:autoSpaceDN w:val="0"/>
        <w:adjustRightInd w:val="0"/>
        <w:spacing w:line="322" w:lineRule="exact"/>
        <w:rPr>
          <w:color w:val="000000"/>
          <w:sz w:val="26"/>
          <w:szCs w:val="26"/>
        </w:rPr>
      </w:pPr>
      <w:r>
        <w:rPr>
          <w:color w:val="000000"/>
          <w:spacing w:val="9"/>
          <w:sz w:val="26"/>
          <w:szCs w:val="26"/>
        </w:rPr>
        <w:t>Бюджетный кодекс РФ</w:t>
      </w:r>
    </w:p>
    <w:p w:rsidR="008F0BCF" w:rsidRDefault="008F0BCF" w:rsidP="008F0BCF">
      <w:pPr>
        <w:widowControl w:val="0"/>
        <w:numPr>
          <w:ilvl w:val="0"/>
          <w:numId w:val="3"/>
        </w:numPr>
        <w:shd w:val="clear" w:color="auto" w:fill="FFFFFF"/>
        <w:tabs>
          <w:tab w:val="left" w:pos="206"/>
        </w:tabs>
        <w:autoSpaceDE w:val="0"/>
        <w:autoSpaceDN w:val="0"/>
        <w:adjustRightInd w:val="0"/>
        <w:spacing w:line="322" w:lineRule="exact"/>
        <w:rPr>
          <w:color w:val="000000"/>
          <w:sz w:val="26"/>
          <w:szCs w:val="26"/>
        </w:rPr>
      </w:pPr>
      <w:r>
        <w:rPr>
          <w:color w:val="000000"/>
          <w:spacing w:val="9"/>
          <w:sz w:val="26"/>
          <w:szCs w:val="26"/>
        </w:rPr>
        <w:t>Гражданский кодекс РФ</w:t>
      </w:r>
    </w:p>
    <w:p w:rsidR="008F0BCF" w:rsidRDefault="008F0BCF" w:rsidP="008F0BCF">
      <w:pPr>
        <w:widowControl w:val="0"/>
        <w:numPr>
          <w:ilvl w:val="0"/>
          <w:numId w:val="3"/>
        </w:numPr>
        <w:shd w:val="clear" w:color="auto" w:fill="FFFFFF"/>
        <w:tabs>
          <w:tab w:val="left" w:pos="206"/>
        </w:tabs>
        <w:autoSpaceDE w:val="0"/>
        <w:autoSpaceDN w:val="0"/>
        <w:adjustRightInd w:val="0"/>
        <w:spacing w:line="322" w:lineRule="exact"/>
        <w:rPr>
          <w:color w:val="000000"/>
          <w:sz w:val="26"/>
          <w:szCs w:val="26"/>
        </w:rPr>
      </w:pPr>
      <w:r>
        <w:rPr>
          <w:color w:val="000000"/>
          <w:spacing w:val="10"/>
          <w:sz w:val="26"/>
          <w:szCs w:val="26"/>
        </w:rPr>
        <w:t>Семейный кодекс РФ</w:t>
      </w:r>
    </w:p>
    <w:p w:rsidR="008F0BCF" w:rsidRDefault="008F0BCF" w:rsidP="008F0BCF">
      <w:pPr>
        <w:widowControl w:val="0"/>
        <w:numPr>
          <w:ilvl w:val="0"/>
          <w:numId w:val="3"/>
        </w:numPr>
        <w:shd w:val="clear" w:color="auto" w:fill="FFFFFF"/>
        <w:tabs>
          <w:tab w:val="left" w:pos="206"/>
        </w:tabs>
        <w:autoSpaceDE w:val="0"/>
        <w:autoSpaceDN w:val="0"/>
        <w:adjustRightInd w:val="0"/>
        <w:spacing w:line="322" w:lineRule="exact"/>
        <w:rPr>
          <w:color w:val="000000"/>
          <w:sz w:val="26"/>
          <w:szCs w:val="26"/>
        </w:rPr>
      </w:pPr>
      <w:r>
        <w:rPr>
          <w:color w:val="000000"/>
          <w:spacing w:val="9"/>
          <w:sz w:val="26"/>
          <w:szCs w:val="26"/>
        </w:rPr>
        <w:t>Трудовой кодекс РФ</w:t>
      </w:r>
    </w:p>
    <w:p w:rsidR="008F0BCF" w:rsidRDefault="008F0BCF" w:rsidP="008F0BCF">
      <w:pPr>
        <w:widowControl w:val="0"/>
        <w:numPr>
          <w:ilvl w:val="0"/>
          <w:numId w:val="3"/>
        </w:numPr>
        <w:shd w:val="clear" w:color="auto" w:fill="FFFFFF"/>
        <w:tabs>
          <w:tab w:val="left" w:pos="206"/>
        </w:tabs>
        <w:autoSpaceDE w:val="0"/>
        <w:autoSpaceDN w:val="0"/>
        <w:adjustRightInd w:val="0"/>
        <w:spacing w:line="322" w:lineRule="exact"/>
        <w:rPr>
          <w:color w:val="000000"/>
          <w:sz w:val="26"/>
          <w:szCs w:val="26"/>
        </w:rPr>
      </w:pPr>
      <w:r>
        <w:rPr>
          <w:color w:val="000000"/>
          <w:spacing w:val="7"/>
          <w:sz w:val="26"/>
          <w:szCs w:val="26"/>
        </w:rPr>
        <w:t>Федеральный закон №52 - ФЗ от 30 марта 1999г. «О санитарно-эпидемиологическом благополучии населения»</w:t>
      </w:r>
    </w:p>
    <w:p w:rsidR="008F0BCF" w:rsidRDefault="008F0BCF" w:rsidP="008F0BCF">
      <w:pPr>
        <w:widowControl w:val="0"/>
        <w:numPr>
          <w:ilvl w:val="0"/>
          <w:numId w:val="3"/>
        </w:numPr>
        <w:shd w:val="clear" w:color="auto" w:fill="FFFFFF"/>
        <w:tabs>
          <w:tab w:val="left" w:pos="206"/>
        </w:tabs>
        <w:autoSpaceDE w:val="0"/>
        <w:autoSpaceDN w:val="0"/>
        <w:adjustRightInd w:val="0"/>
        <w:spacing w:line="322" w:lineRule="exact"/>
        <w:rPr>
          <w:color w:val="000000"/>
          <w:sz w:val="26"/>
          <w:szCs w:val="26"/>
        </w:rPr>
      </w:pPr>
      <w:r>
        <w:rPr>
          <w:color w:val="000000"/>
          <w:spacing w:val="9"/>
          <w:sz w:val="26"/>
          <w:szCs w:val="26"/>
        </w:rPr>
        <w:t xml:space="preserve">Правила пожарной безопасности в Российской Федерации (ППБ 01-03) (утверждены Приказом Министерства </w:t>
      </w:r>
      <w:proofErr w:type="spellStart"/>
      <w:proofErr w:type="gramStart"/>
      <w:r>
        <w:rPr>
          <w:color w:val="000000"/>
          <w:spacing w:val="9"/>
          <w:sz w:val="26"/>
          <w:szCs w:val="26"/>
        </w:rPr>
        <w:t>Россий</w:t>
      </w:r>
      <w:proofErr w:type="spellEnd"/>
      <w:r>
        <w:rPr>
          <w:color w:val="000000"/>
          <w:spacing w:val="9"/>
          <w:sz w:val="26"/>
          <w:szCs w:val="26"/>
        </w:rPr>
        <w:softHyphen/>
      </w:r>
      <w:r>
        <w:rPr>
          <w:color w:val="000000"/>
          <w:spacing w:val="9"/>
          <w:sz w:val="26"/>
          <w:szCs w:val="26"/>
        </w:rPr>
        <w:br/>
      </w:r>
      <w:proofErr w:type="spellStart"/>
      <w:r>
        <w:rPr>
          <w:color w:val="000000"/>
          <w:spacing w:val="11"/>
          <w:sz w:val="26"/>
          <w:szCs w:val="26"/>
        </w:rPr>
        <w:lastRenderedPageBreak/>
        <w:t>ской</w:t>
      </w:r>
      <w:proofErr w:type="spellEnd"/>
      <w:proofErr w:type="gramEnd"/>
      <w:r>
        <w:rPr>
          <w:color w:val="000000"/>
          <w:spacing w:val="11"/>
          <w:sz w:val="26"/>
          <w:szCs w:val="26"/>
        </w:rPr>
        <w:t xml:space="preserve"> Федерации по делам гражданской обороны, чрезвычайным ситуациям и ликвидации последствий стихийных бед</w:t>
      </w:r>
      <w:r>
        <w:rPr>
          <w:color w:val="000000"/>
          <w:spacing w:val="11"/>
          <w:sz w:val="26"/>
          <w:szCs w:val="26"/>
        </w:rPr>
        <w:softHyphen/>
      </w:r>
      <w:r>
        <w:rPr>
          <w:color w:val="000000"/>
          <w:spacing w:val="11"/>
          <w:sz w:val="26"/>
          <w:szCs w:val="26"/>
        </w:rPr>
        <w:br/>
      </w:r>
      <w:proofErr w:type="spellStart"/>
      <w:r>
        <w:rPr>
          <w:color w:val="000000"/>
          <w:spacing w:val="-2"/>
          <w:sz w:val="26"/>
          <w:szCs w:val="26"/>
        </w:rPr>
        <w:t>ствий</w:t>
      </w:r>
      <w:proofErr w:type="spellEnd"/>
      <w:r>
        <w:rPr>
          <w:color w:val="000000"/>
          <w:spacing w:val="-2"/>
          <w:sz w:val="26"/>
          <w:szCs w:val="26"/>
        </w:rPr>
        <w:t xml:space="preserve"> от 1 8 июня 2003 г. № 313</w:t>
      </w:r>
    </w:p>
    <w:p w:rsidR="008F0BCF" w:rsidRDefault="008F0BCF" w:rsidP="008F0BCF">
      <w:pPr>
        <w:widowControl w:val="0"/>
        <w:numPr>
          <w:ilvl w:val="0"/>
          <w:numId w:val="3"/>
        </w:numPr>
        <w:shd w:val="clear" w:color="auto" w:fill="FFFFFF"/>
        <w:tabs>
          <w:tab w:val="left" w:pos="206"/>
        </w:tabs>
        <w:autoSpaceDE w:val="0"/>
        <w:autoSpaceDN w:val="0"/>
        <w:adjustRightInd w:val="0"/>
        <w:spacing w:line="322" w:lineRule="exact"/>
        <w:rPr>
          <w:color w:val="000000"/>
          <w:sz w:val="26"/>
          <w:szCs w:val="26"/>
        </w:rPr>
      </w:pPr>
      <w:r>
        <w:rPr>
          <w:color w:val="000000"/>
          <w:spacing w:val="1"/>
          <w:sz w:val="26"/>
          <w:szCs w:val="26"/>
        </w:rPr>
        <w:t>Федеральный закон от 21 декабря 1994 г. № 69-ФЗ «О пожарной безопасности»;</w:t>
      </w:r>
    </w:p>
    <w:p w:rsidR="008F0BCF" w:rsidRDefault="008F0BCF" w:rsidP="008F0BCF">
      <w:pPr>
        <w:widowControl w:val="0"/>
        <w:numPr>
          <w:ilvl w:val="0"/>
          <w:numId w:val="3"/>
        </w:numPr>
        <w:shd w:val="clear" w:color="auto" w:fill="FFFFFF"/>
        <w:tabs>
          <w:tab w:val="left" w:pos="206"/>
        </w:tabs>
        <w:autoSpaceDE w:val="0"/>
        <w:autoSpaceDN w:val="0"/>
        <w:adjustRightInd w:val="0"/>
        <w:spacing w:line="307" w:lineRule="exact"/>
        <w:rPr>
          <w:color w:val="000000"/>
          <w:sz w:val="26"/>
          <w:szCs w:val="26"/>
        </w:rPr>
      </w:pPr>
      <w:r>
        <w:rPr>
          <w:color w:val="000000"/>
          <w:spacing w:val="5"/>
          <w:sz w:val="26"/>
          <w:szCs w:val="26"/>
        </w:rPr>
        <w:t xml:space="preserve">Федеральный закон от 22 июля 2008 г. </w:t>
      </w:r>
      <w:r>
        <w:rPr>
          <w:smallCaps/>
          <w:color w:val="000000"/>
          <w:spacing w:val="5"/>
          <w:sz w:val="26"/>
          <w:szCs w:val="26"/>
        </w:rPr>
        <w:t xml:space="preserve">№ </w:t>
      </w:r>
      <w:r>
        <w:rPr>
          <w:color w:val="000000"/>
          <w:spacing w:val="5"/>
          <w:sz w:val="26"/>
          <w:szCs w:val="26"/>
        </w:rPr>
        <w:t>123-ФЗ «Технический регламенте требованиях пожарной безопасности»;</w:t>
      </w:r>
    </w:p>
    <w:p w:rsidR="008F0BCF" w:rsidRDefault="008F0BCF" w:rsidP="008F0BCF">
      <w:pPr>
        <w:widowControl w:val="0"/>
        <w:numPr>
          <w:ilvl w:val="0"/>
          <w:numId w:val="3"/>
        </w:numPr>
        <w:shd w:val="clear" w:color="auto" w:fill="FFFFFF"/>
        <w:tabs>
          <w:tab w:val="left" w:pos="206"/>
        </w:tabs>
        <w:autoSpaceDE w:val="0"/>
        <w:autoSpaceDN w:val="0"/>
        <w:adjustRightInd w:val="0"/>
        <w:spacing w:line="307" w:lineRule="exact"/>
        <w:rPr>
          <w:color w:val="000000"/>
          <w:sz w:val="26"/>
          <w:szCs w:val="26"/>
        </w:rPr>
      </w:pPr>
      <w:r>
        <w:rPr>
          <w:color w:val="000000"/>
          <w:spacing w:val="9"/>
          <w:sz w:val="26"/>
          <w:szCs w:val="26"/>
        </w:rPr>
        <w:t xml:space="preserve">Постановление Правительства Российской Федерации от 31  марта 2009 г. </w:t>
      </w:r>
      <w:r>
        <w:rPr>
          <w:smallCaps/>
          <w:color w:val="000000"/>
          <w:spacing w:val="9"/>
          <w:sz w:val="26"/>
          <w:szCs w:val="26"/>
        </w:rPr>
        <w:t xml:space="preserve">№ </w:t>
      </w:r>
      <w:r>
        <w:rPr>
          <w:color w:val="000000"/>
          <w:spacing w:val="9"/>
          <w:sz w:val="26"/>
          <w:szCs w:val="26"/>
        </w:rPr>
        <w:t>272 «О порядке проведения расчетов по</w:t>
      </w:r>
      <w:r>
        <w:rPr>
          <w:color w:val="000000"/>
          <w:spacing w:val="9"/>
          <w:sz w:val="26"/>
          <w:szCs w:val="26"/>
        </w:rPr>
        <w:br/>
      </w:r>
      <w:r>
        <w:rPr>
          <w:color w:val="000000"/>
          <w:spacing w:val="7"/>
          <w:sz w:val="26"/>
          <w:szCs w:val="26"/>
        </w:rPr>
        <w:t>оценке пожарного риска»;</w:t>
      </w:r>
    </w:p>
    <w:p w:rsidR="008F0BCF" w:rsidRDefault="008F0BCF" w:rsidP="008F0BCF">
      <w:pPr>
        <w:widowControl w:val="0"/>
        <w:numPr>
          <w:ilvl w:val="0"/>
          <w:numId w:val="3"/>
        </w:numPr>
        <w:shd w:val="clear" w:color="auto" w:fill="FFFFFF"/>
        <w:tabs>
          <w:tab w:val="left" w:pos="206"/>
        </w:tabs>
        <w:autoSpaceDE w:val="0"/>
        <w:autoSpaceDN w:val="0"/>
        <w:adjustRightInd w:val="0"/>
        <w:spacing w:line="307" w:lineRule="exact"/>
        <w:rPr>
          <w:color w:val="000000"/>
          <w:sz w:val="26"/>
          <w:szCs w:val="26"/>
        </w:rPr>
      </w:pPr>
      <w:r>
        <w:rPr>
          <w:color w:val="000000"/>
          <w:spacing w:val="4"/>
          <w:sz w:val="26"/>
          <w:szCs w:val="26"/>
        </w:rPr>
        <w:t>Постановление Правительства Российской Федерации от 7 апреля 2009 г. №</w:t>
      </w:r>
      <w:r w:rsidRPr="009820B3">
        <w:rPr>
          <w:color w:val="000000"/>
          <w:spacing w:val="4"/>
          <w:sz w:val="26"/>
          <w:szCs w:val="26"/>
        </w:rPr>
        <w:t xml:space="preserve"> </w:t>
      </w:r>
      <w:r>
        <w:rPr>
          <w:color w:val="000000"/>
          <w:spacing w:val="4"/>
          <w:sz w:val="26"/>
          <w:szCs w:val="26"/>
        </w:rPr>
        <w:t xml:space="preserve">304 «Об утверждении Правил оценки </w:t>
      </w:r>
      <w:proofErr w:type="spellStart"/>
      <w:r>
        <w:rPr>
          <w:color w:val="000000"/>
          <w:spacing w:val="4"/>
          <w:sz w:val="26"/>
          <w:szCs w:val="26"/>
        </w:rPr>
        <w:t>сост</w:t>
      </w:r>
      <w:proofErr w:type="gramStart"/>
      <w:r>
        <w:rPr>
          <w:color w:val="000000"/>
          <w:spacing w:val="4"/>
          <w:sz w:val="26"/>
          <w:szCs w:val="26"/>
        </w:rPr>
        <w:t>о</w:t>
      </w:r>
      <w:proofErr w:type="spellEnd"/>
      <w:r>
        <w:rPr>
          <w:color w:val="000000"/>
          <w:spacing w:val="4"/>
          <w:sz w:val="26"/>
          <w:szCs w:val="26"/>
        </w:rPr>
        <w:t>-</w:t>
      </w:r>
      <w:r>
        <w:rPr>
          <w:color w:val="000000"/>
          <w:spacing w:val="4"/>
          <w:sz w:val="26"/>
          <w:szCs w:val="26"/>
        </w:rPr>
        <w:softHyphen/>
      </w:r>
      <w:proofErr w:type="gramEnd"/>
      <w:r>
        <w:rPr>
          <w:color w:val="000000"/>
          <w:spacing w:val="4"/>
          <w:sz w:val="26"/>
          <w:szCs w:val="26"/>
        </w:rPr>
        <w:br/>
      </w:r>
      <w:proofErr w:type="spellStart"/>
      <w:r>
        <w:rPr>
          <w:color w:val="000000"/>
          <w:spacing w:val="5"/>
          <w:sz w:val="26"/>
          <w:szCs w:val="26"/>
        </w:rPr>
        <w:t>яния</w:t>
      </w:r>
      <w:proofErr w:type="spellEnd"/>
      <w:r>
        <w:rPr>
          <w:color w:val="000000"/>
          <w:spacing w:val="5"/>
          <w:sz w:val="26"/>
          <w:szCs w:val="26"/>
        </w:rPr>
        <w:t xml:space="preserve"> объектов защиты (продукции) установленным требованиям пожарной безопасности путем независимой оценки пожар-</w:t>
      </w:r>
      <w:r>
        <w:rPr>
          <w:color w:val="000000"/>
          <w:spacing w:val="5"/>
          <w:sz w:val="26"/>
          <w:szCs w:val="26"/>
        </w:rPr>
        <w:softHyphen/>
      </w:r>
      <w:r>
        <w:rPr>
          <w:color w:val="000000"/>
          <w:spacing w:val="5"/>
          <w:sz w:val="26"/>
          <w:szCs w:val="26"/>
        </w:rPr>
        <w:br/>
      </w:r>
      <w:proofErr w:type="spellStart"/>
      <w:r>
        <w:rPr>
          <w:color w:val="000000"/>
          <w:spacing w:val="1"/>
          <w:sz w:val="26"/>
          <w:szCs w:val="26"/>
        </w:rPr>
        <w:t>ного</w:t>
      </w:r>
      <w:proofErr w:type="spellEnd"/>
      <w:r>
        <w:rPr>
          <w:color w:val="000000"/>
          <w:spacing w:val="1"/>
          <w:sz w:val="26"/>
          <w:szCs w:val="26"/>
        </w:rPr>
        <w:t xml:space="preserve"> риска»;</w:t>
      </w:r>
    </w:p>
    <w:p w:rsidR="008F0BCF" w:rsidRPr="003D732A" w:rsidRDefault="008F0BCF" w:rsidP="008F0BCF">
      <w:pPr>
        <w:widowControl w:val="0"/>
        <w:numPr>
          <w:ilvl w:val="0"/>
          <w:numId w:val="3"/>
        </w:numPr>
        <w:shd w:val="clear" w:color="auto" w:fill="FFFFFF"/>
        <w:tabs>
          <w:tab w:val="left" w:pos="206"/>
        </w:tabs>
        <w:autoSpaceDE w:val="0"/>
        <w:autoSpaceDN w:val="0"/>
        <w:adjustRightInd w:val="0"/>
        <w:spacing w:line="307" w:lineRule="exact"/>
        <w:rPr>
          <w:color w:val="000000"/>
          <w:sz w:val="26"/>
          <w:szCs w:val="26"/>
        </w:rPr>
      </w:pPr>
      <w:proofErr w:type="gramStart"/>
      <w:r>
        <w:rPr>
          <w:color w:val="000000"/>
          <w:spacing w:val="11"/>
          <w:sz w:val="26"/>
          <w:szCs w:val="26"/>
        </w:rPr>
        <w:t xml:space="preserve">Правила пожарной безопасное т в Российской Федерации (утверждены приказом МЧС России от 18 июня 2003 г. </w:t>
      </w:r>
      <w:proofErr w:type="gramEnd"/>
    </w:p>
    <w:p w:rsidR="008F0BCF" w:rsidRDefault="008F0BCF" w:rsidP="008F0BCF">
      <w:pPr>
        <w:widowControl w:val="0"/>
        <w:numPr>
          <w:ilvl w:val="0"/>
          <w:numId w:val="3"/>
        </w:numPr>
        <w:shd w:val="clear" w:color="auto" w:fill="FFFFFF"/>
        <w:tabs>
          <w:tab w:val="left" w:pos="206"/>
        </w:tabs>
        <w:autoSpaceDE w:val="0"/>
        <w:autoSpaceDN w:val="0"/>
        <w:adjustRightInd w:val="0"/>
        <w:spacing w:line="307" w:lineRule="exact"/>
        <w:rPr>
          <w:color w:val="000000"/>
          <w:sz w:val="26"/>
          <w:szCs w:val="26"/>
        </w:rPr>
      </w:pPr>
      <w:proofErr w:type="gramStart"/>
      <w:r>
        <w:rPr>
          <w:color w:val="000000"/>
          <w:spacing w:val="11"/>
          <w:sz w:val="26"/>
          <w:szCs w:val="26"/>
        </w:rPr>
        <w:t>№</w:t>
      </w:r>
      <w:r>
        <w:rPr>
          <w:color w:val="000000"/>
          <w:spacing w:val="11"/>
          <w:sz w:val="26"/>
          <w:szCs w:val="26"/>
          <w:vertAlign w:val="superscript"/>
        </w:rPr>
        <w:t xml:space="preserve"> </w:t>
      </w:r>
      <w:r>
        <w:rPr>
          <w:color w:val="000000"/>
          <w:spacing w:val="5"/>
          <w:sz w:val="26"/>
          <w:szCs w:val="26"/>
        </w:rPr>
        <w:t xml:space="preserve">313 и зарегистрированы в Минюсте России 27 июня 2003 г. (регистрационный </w:t>
      </w:r>
      <w:r>
        <w:rPr>
          <w:smallCaps/>
          <w:color w:val="000000"/>
          <w:spacing w:val="5"/>
          <w:sz w:val="26"/>
          <w:szCs w:val="26"/>
        </w:rPr>
        <w:t xml:space="preserve">№ </w:t>
      </w:r>
      <w:r>
        <w:rPr>
          <w:color w:val="000000"/>
          <w:spacing w:val="5"/>
          <w:sz w:val="26"/>
          <w:szCs w:val="26"/>
        </w:rPr>
        <w:t>4838);</w:t>
      </w:r>
      <w:proofErr w:type="gramEnd"/>
    </w:p>
    <w:p w:rsidR="008F0BCF" w:rsidRDefault="008F0BCF" w:rsidP="008F0BCF">
      <w:pPr>
        <w:widowControl w:val="0"/>
        <w:numPr>
          <w:ilvl w:val="0"/>
          <w:numId w:val="3"/>
        </w:numPr>
        <w:shd w:val="clear" w:color="auto" w:fill="FFFFFF"/>
        <w:tabs>
          <w:tab w:val="left" w:pos="206"/>
        </w:tabs>
        <w:autoSpaceDE w:val="0"/>
        <w:autoSpaceDN w:val="0"/>
        <w:adjustRightInd w:val="0"/>
        <w:spacing w:line="307" w:lineRule="exact"/>
        <w:rPr>
          <w:color w:val="000000"/>
          <w:sz w:val="26"/>
          <w:szCs w:val="26"/>
        </w:rPr>
      </w:pPr>
      <w:r>
        <w:rPr>
          <w:color w:val="000000"/>
          <w:spacing w:val="7"/>
          <w:sz w:val="26"/>
          <w:szCs w:val="26"/>
        </w:rPr>
        <w:t>Приказ МЧС России от 24 февраля 2009 г. №</w:t>
      </w:r>
      <w:r w:rsidRPr="009820B3">
        <w:rPr>
          <w:color w:val="000000"/>
          <w:spacing w:val="7"/>
          <w:sz w:val="26"/>
          <w:szCs w:val="26"/>
        </w:rPr>
        <w:t xml:space="preserve"> </w:t>
      </w:r>
      <w:r>
        <w:rPr>
          <w:color w:val="000000"/>
          <w:spacing w:val="7"/>
          <w:sz w:val="26"/>
          <w:szCs w:val="26"/>
        </w:rPr>
        <w:t>91 «Об утверждении формы и порядка регистрации декларации пожарной</w:t>
      </w:r>
      <w:r>
        <w:rPr>
          <w:color w:val="000000"/>
          <w:spacing w:val="7"/>
          <w:sz w:val="26"/>
          <w:szCs w:val="26"/>
        </w:rPr>
        <w:br/>
      </w:r>
      <w:r>
        <w:rPr>
          <w:color w:val="000000"/>
          <w:spacing w:val="3"/>
          <w:sz w:val="26"/>
          <w:szCs w:val="26"/>
        </w:rPr>
        <w:t>безопасности» (зарегистрирован в Минюсте России 23 марта 2009 г. (регистрационный №</w:t>
      </w:r>
      <w:r w:rsidRPr="009820B3">
        <w:rPr>
          <w:color w:val="000000"/>
          <w:spacing w:val="3"/>
          <w:sz w:val="26"/>
          <w:szCs w:val="26"/>
        </w:rPr>
        <w:t xml:space="preserve"> </w:t>
      </w:r>
      <w:r>
        <w:rPr>
          <w:color w:val="000000"/>
          <w:spacing w:val="3"/>
          <w:sz w:val="26"/>
          <w:szCs w:val="26"/>
        </w:rPr>
        <w:t>13577);</w:t>
      </w:r>
    </w:p>
    <w:p w:rsidR="008F0BCF" w:rsidRDefault="008F0BCF" w:rsidP="008F0BCF">
      <w:pPr>
        <w:widowControl w:val="0"/>
        <w:numPr>
          <w:ilvl w:val="0"/>
          <w:numId w:val="3"/>
        </w:numPr>
        <w:shd w:val="clear" w:color="auto" w:fill="FFFFFF"/>
        <w:tabs>
          <w:tab w:val="left" w:pos="206"/>
        </w:tabs>
        <w:autoSpaceDE w:val="0"/>
        <w:autoSpaceDN w:val="0"/>
        <w:adjustRightInd w:val="0"/>
        <w:spacing w:line="307" w:lineRule="exact"/>
        <w:rPr>
          <w:color w:val="000000"/>
          <w:sz w:val="26"/>
          <w:szCs w:val="26"/>
        </w:rPr>
      </w:pPr>
      <w:r>
        <w:rPr>
          <w:color w:val="000000"/>
          <w:spacing w:val="7"/>
          <w:sz w:val="26"/>
          <w:szCs w:val="26"/>
        </w:rPr>
        <w:t>Приказ МЧС России от 16 марта 2007 г. №</w:t>
      </w:r>
      <w:r w:rsidRPr="009820B3">
        <w:rPr>
          <w:color w:val="000000"/>
          <w:spacing w:val="7"/>
          <w:sz w:val="26"/>
          <w:szCs w:val="26"/>
        </w:rPr>
        <w:t xml:space="preserve"> </w:t>
      </w:r>
      <w:r>
        <w:rPr>
          <w:color w:val="000000"/>
          <w:spacing w:val="7"/>
          <w:sz w:val="26"/>
          <w:szCs w:val="26"/>
        </w:rPr>
        <w:t>140 «Об утверждении инструкции о порядке разработки органами исполни</w:t>
      </w:r>
      <w:r>
        <w:rPr>
          <w:color w:val="000000"/>
          <w:spacing w:val="7"/>
          <w:sz w:val="26"/>
          <w:szCs w:val="26"/>
        </w:rPr>
        <w:softHyphen/>
      </w:r>
      <w:r>
        <w:rPr>
          <w:color w:val="000000"/>
          <w:spacing w:val="7"/>
          <w:sz w:val="26"/>
          <w:szCs w:val="26"/>
        </w:rPr>
        <w:br/>
      </w:r>
      <w:r>
        <w:rPr>
          <w:color w:val="000000"/>
          <w:spacing w:val="5"/>
          <w:sz w:val="26"/>
          <w:szCs w:val="26"/>
        </w:rPr>
        <w:t>тельной власти субъектов Российской Федерации, органами местного самоуправления и организациями нормативных док</w:t>
      </w:r>
      <w:proofErr w:type="gramStart"/>
      <w:r>
        <w:rPr>
          <w:color w:val="000000"/>
          <w:spacing w:val="5"/>
          <w:sz w:val="26"/>
          <w:szCs w:val="26"/>
        </w:rPr>
        <w:t>у-</w:t>
      </w:r>
      <w:r>
        <w:rPr>
          <w:color w:val="000000"/>
          <w:spacing w:val="5"/>
          <w:sz w:val="26"/>
          <w:szCs w:val="26"/>
        </w:rPr>
        <w:softHyphen/>
      </w:r>
      <w:proofErr w:type="gramEnd"/>
      <w:r>
        <w:rPr>
          <w:color w:val="000000"/>
          <w:spacing w:val="5"/>
          <w:sz w:val="26"/>
          <w:szCs w:val="26"/>
        </w:rPr>
        <w:br/>
      </w:r>
      <w:proofErr w:type="spellStart"/>
      <w:r>
        <w:rPr>
          <w:color w:val="000000"/>
          <w:spacing w:val="3"/>
          <w:sz w:val="26"/>
          <w:szCs w:val="26"/>
        </w:rPr>
        <w:t>ментов</w:t>
      </w:r>
      <w:proofErr w:type="spellEnd"/>
      <w:r>
        <w:rPr>
          <w:color w:val="000000"/>
          <w:spacing w:val="3"/>
          <w:sz w:val="26"/>
          <w:szCs w:val="26"/>
        </w:rPr>
        <w:t>»;</w:t>
      </w:r>
    </w:p>
    <w:p w:rsidR="008F0BCF" w:rsidRDefault="008F0BCF" w:rsidP="008F0BCF">
      <w:pPr>
        <w:widowControl w:val="0"/>
        <w:numPr>
          <w:ilvl w:val="0"/>
          <w:numId w:val="3"/>
        </w:numPr>
        <w:shd w:val="clear" w:color="auto" w:fill="FFFFFF"/>
        <w:tabs>
          <w:tab w:val="left" w:pos="182"/>
        </w:tabs>
        <w:autoSpaceDE w:val="0"/>
        <w:autoSpaceDN w:val="0"/>
        <w:adjustRightInd w:val="0"/>
        <w:spacing w:line="307" w:lineRule="exact"/>
        <w:rPr>
          <w:color w:val="000000"/>
          <w:sz w:val="26"/>
          <w:szCs w:val="26"/>
        </w:rPr>
      </w:pPr>
      <w:r>
        <w:rPr>
          <w:color w:val="000000"/>
          <w:spacing w:val="3"/>
          <w:sz w:val="26"/>
          <w:szCs w:val="26"/>
        </w:rPr>
        <w:t>СП 1.13130.2009 Свод правил «Системы противопожарной защиты. Эвакуационные пути и выходы»;</w:t>
      </w:r>
    </w:p>
    <w:p w:rsidR="008F0BCF" w:rsidRDefault="008F0BCF" w:rsidP="008F0BCF">
      <w:pPr>
        <w:widowControl w:val="0"/>
        <w:numPr>
          <w:ilvl w:val="0"/>
          <w:numId w:val="3"/>
        </w:numPr>
        <w:shd w:val="clear" w:color="auto" w:fill="FFFFFF"/>
        <w:tabs>
          <w:tab w:val="left" w:pos="182"/>
        </w:tabs>
        <w:autoSpaceDE w:val="0"/>
        <w:autoSpaceDN w:val="0"/>
        <w:adjustRightInd w:val="0"/>
        <w:spacing w:line="307" w:lineRule="exact"/>
        <w:rPr>
          <w:color w:val="000000"/>
          <w:sz w:val="26"/>
          <w:szCs w:val="26"/>
        </w:rPr>
      </w:pPr>
      <w:r>
        <w:rPr>
          <w:color w:val="000000"/>
          <w:spacing w:val="3"/>
          <w:sz w:val="26"/>
          <w:szCs w:val="26"/>
        </w:rPr>
        <w:t>СП 2.13130.2009 Свод правил «Системы противопожарной защиты. Обеспечение огнестойкости объектов защиты»;</w:t>
      </w:r>
    </w:p>
    <w:p w:rsidR="008F0BCF" w:rsidRDefault="008F0BCF" w:rsidP="008F0BCF">
      <w:pPr>
        <w:widowControl w:val="0"/>
        <w:numPr>
          <w:ilvl w:val="0"/>
          <w:numId w:val="3"/>
        </w:numPr>
        <w:shd w:val="clear" w:color="auto" w:fill="FFFFFF"/>
        <w:tabs>
          <w:tab w:val="left" w:pos="182"/>
        </w:tabs>
        <w:autoSpaceDE w:val="0"/>
        <w:autoSpaceDN w:val="0"/>
        <w:adjustRightInd w:val="0"/>
        <w:spacing w:line="307" w:lineRule="exact"/>
        <w:rPr>
          <w:color w:val="000000"/>
          <w:sz w:val="26"/>
          <w:szCs w:val="26"/>
        </w:rPr>
      </w:pPr>
      <w:r>
        <w:rPr>
          <w:color w:val="000000"/>
          <w:spacing w:val="5"/>
          <w:sz w:val="26"/>
          <w:szCs w:val="26"/>
        </w:rPr>
        <w:t>СП 3. 13130.2009 Свод правил «Системы противопожарной защиты. Система оповещения и управления эвакуацией людей</w:t>
      </w:r>
      <w:r>
        <w:rPr>
          <w:color w:val="000000"/>
          <w:spacing w:val="5"/>
          <w:sz w:val="26"/>
          <w:szCs w:val="26"/>
        </w:rPr>
        <w:br/>
        <w:t>при пожаре, Требования пожарной безопасности»;</w:t>
      </w:r>
    </w:p>
    <w:p w:rsidR="008F0BCF" w:rsidRDefault="008F0BCF" w:rsidP="008F0BCF">
      <w:pPr>
        <w:widowControl w:val="0"/>
        <w:numPr>
          <w:ilvl w:val="0"/>
          <w:numId w:val="3"/>
        </w:numPr>
        <w:shd w:val="clear" w:color="auto" w:fill="FFFFFF"/>
        <w:tabs>
          <w:tab w:val="left" w:pos="182"/>
        </w:tabs>
        <w:autoSpaceDE w:val="0"/>
        <w:autoSpaceDN w:val="0"/>
        <w:adjustRightInd w:val="0"/>
        <w:spacing w:line="307" w:lineRule="exact"/>
        <w:rPr>
          <w:color w:val="000000"/>
          <w:sz w:val="26"/>
          <w:szCs w:val="26"/>
        </w:rPr>
      </w:pPr>
      <w:r>
        <w:rPr>
          <w:color w:val="000000"/>
          <w:spacing w:val="5"/>
          <w:sz w:val="26"/>
          <w:szCs w:val="26"/>
        </w:rPr>
        <w:t>СП 4.13130.2009 Свод правил «Системы противопожарной защиты. Ограничение распространения пожара на объектах за</w:t>
      </w:r>
      <w:r>
        <w:rPr>
          <w:color w:val="000000"/>
          <w:spacing w:val="5"/>
          <w:sz w:val="26"/>
          <w:szCs w:val="26"/>
        </w:rPr>
        <w:softHyphen/>
      </w:r>
      <w:r>
        <w:rPr>
          <w:color w:val="000000"/>
          <w:spacing w:val="5"/>
          <w:sz w:val="26"/>
          <w:szCs w:val="26"/>
        </w:rPr>
        <w:br/>
      </w:r>
      <w:r>
        <w:rPr>
          <w:color w:val="000000"/>
          <w:spacing w:val="3"/>
          <w:sz w:val="26"/>
          <w:szCs w:val="26"/>
        </w:rPr>
        <w:t>щиты. Требования к объемно-планировочным и конструктивным решениям»;</w:t>
      </w:r>
    </w:p>
    <w:p w:rsidR="008F0BCF" w:rsidRDefault="008F0BCF" w:rsidP="008F0BCF">
      <w:pPr>
        <w:widowControl w:val="0"/>
        <w:numPr>
          <w:ilvl w:val="0"/>
          <w:numId w:val="3"/>
        </w:numPr>
        <w:shd w:val="clear" w:color="auto" w:fill="FFFFFF"/>
        <w:tabs>
          <w:tab w:val="left" w:pos="182"/>
        </w:tabs>
        <w:autoSpaceDE w:val="0"/>
        <w:autoSpaceDN w:val="0"/>
        <w:adjustRightInd w:val="0"/>
        <w:spacing w:before="5" w:line="307" w:lineRule="exact"/>
        <w:rPr>
          <w:color w:val="000000"/>
          <w:sz w:val="26"/>
          <w:szCs w:val="26"/>
        </w:rPr>
      </w:pPr>
      <w:r>
        <w:rPr>
          <w:color w:val="000000"/>
          <w:spacing w:val="5"/>
          <w:sz w:val="26"/>
          <w:szCs w:val="26"/>
        </w:rPr>
        <w:t>С1</w:t>
      </w:r>
      <w:r w:rsidRPr="009820B3">
        <w:rPr>
          <w:color w:val="000000"/>
          <w:spacing w:val="5"/>
          <w:sz w:val="26"/>
          <w:szCs w:val="26"/>
        </w:rPr>
        <w:t xml:space="preserve">1 </w:t>
      </w:r>
      <w:r>
        <w:rPr>
          <w:color w:val="000000"/>
          <w:spacing w:val="5"/>
          <w:sz w:val="26"/>
          <w:szCs w:val="26"/>
        </w:rPr>
        <w:t>5.13130.2009 Свод правил «Системы противопожарной защиты. Установки пожарной сигнализации и пожаротушения</w:t>
      </w:r>
      <w:r>
        <w:rPr>
          <w:color w:val="000000"/>
          <w:spacing w:val="5"/>
          <w:sz w:val="26"/>
          <w:szCs w:val="26"/>
        </w:rPr>
        <w:br/>
      </w:r>
      <w:r>
        <w:rPr>
          <w:color w:val="000000"/>
          <w:spacing w:val="3"/>
          <w:sz w:val="26"/>
          <w:szCs w:val="26"/>
        </w:rPr>
        <w:t>автоматические. 11ормы и правила пожаротушения»;</w:t>
      </w:r>
    </w:p>
    <w:p w:rsidR="008F0BCF" w:rsidRDefault="008F0BCF" w:rsidP="008F0BCF">
      <w:pPr>
        <w:widowControl w:val="0"/>
        <w:numPr>
          <w:ilvl w:val="0"/>
          <w:numId w:val="3"/>
        </w:numPr>
        <w:shd w:val="clear" w:color="auto" w:fill="FFFFFF"/>
        <w:tabs>
          <w:tab w:val="left" w:pos="182"/>
        </w:tabs>
        <w:autoSpaceDE w:val="0"/>
        <w:autoSpaceDN w:val="0"/>
        <w:adjustRightInd w:val="0"/>
        <w:spacing w:line="307" w:lineRule="exact"/>
        <w:rPr>
          <w:color w:val="000000"/>
          <w:sz w:val="26"/>
          <w:szCs w:val="26"/>
        </w:rPr>
      </w:pPr>
      <w:r>
        <w:rPr>
          <w:color w:val="000000"/>
          <w:spacing w:val="5"/>
          <w:sz w:val="26"/>
          <w:szCs w:val="26"/>
        </w:rPr>
        <w:t xml:space="preserve">СП 6.13130.2009 Свод правил «Системы противопожарной защиты. Электрооборудование. Требования пожарной </w:t>
      </w:r>
      <w:proofErr w:type="spellStart"/>
      <w:proofErr w:type="gramStart"/>
      <w:r>
        <w:rPr>
          <w:color w:val="000000"/>
          <w:spacing w:val="5"/>
          <w:sz w:val="26"/>
          <w:szCs w:val="26"/>
        </w:rPr>
        <w:t>безопас</w:t>
      </w:r>
      <w:proofErr w:type="spellEnd"/>
      <w:r>
        <w:rPr>
          <w:color w:val="000000"/>
          <w:spacing w:val="5"/>
          <w:sz w:val="26"/>
          <w:szCs w:val="26"/>
        </w:rPr>
        <w:softHyphen/>
      </w:r>
      <w:r>
        <w:rPr>
          <w:color w:val="000000"/>
          <w:spacing w:val="5"/>
          <w:sz w:val="26"/>
          <w:szCs w:val="26"/>
        </w:rPr>
        <w:br/>
      </w:r>
      <w:proofErr w:type="spellStart"/>
      <w:r>
        <w:rPr>
          <w:color w:val="000000"/>
          <w:sz w:val="26"/>
          <w:szCs w:val="26"/>
        </w:rPr>
        <w:t>ности</w:t>
      </w:r>
      <w:proofErr w:type="spellEnd"/>
      <w:proofErr w:type="gramEnd"/>
      <w:r>
        <w:rPr>
          <w:color w:val="000000"/>
          <w:sz w:val="26"/>
          <w:szCs w:val="26"/>
        </w:rPr>
        <w:t>»;</w:t>
      </w:r>
    </w:p>
    <w:p w:rsidR="008F0BCF" w:rsidRDefault="008F0BCF" w:rsidP="008F0BCF">
      <w:pPr>
        <w:widowControl w:val="0"/>
        <w:numPr>
          <w:ilvl w:val="0"/>
          <w:numId w:val="3"/>
        </w:numPr>
        <w:shd w:val="clear" w:color="auto" w:fill="FFFFFF"/>
        <w:tabs>
          <w:tab w:val="left" w:pos="182"/>
        </w:tabs>
        <w:autoSpaceDE w:val="0"/>
        <w:autoSpaceDN w:val="0"/>
        <w:adjustRightInd w:val="0"/>
        <w:spacing w:line="307" w:lineRule="exact"/>
        <w:rPr>
          <w:color w:val="000000"/>
          <w:sz w:val="26"/>
          <w:szCs w:val="26"/>
        </w:rPr>
      </w:pPr>
      <w:r>
        <w:rPr>
          <w:color w:val="000000"/>
          <w:spacing w:val="6"/>
          <w:sz w:val="26"/>
          <w:szCs w:val="26"/>
        </w:rPr>
        <w:t>СП 7.13130.2009 Свод правил «Отопление, вентиляция и кондиционирование. Противопожарные требования»;</w:t>
      </w:r>
    </w:p>
    <w:p w:rsidR="008F0BCF" w:rsidRDefault="008F0BCF" w:rsidP="008F0BCF">
      <w:pPr>
        <w:widowControl w:val="0"/>
        <w:numPr>
          <w:ilvl w:val="0"/>
          <w:numId w:val="3"/>
        </w:numPr>
        <w:shd w:val="clear" w:color="auto" w:fill="FFFFFF"/>
        <w:tabs>
          <w:tab w:val="left" w:pos="182"/>
        </w:tabs>
        <w:autoSpaceDE w:val="0"/>
        <w:autoSpaceDN w:val="0"/>
        <w:adjustRightInd w:val="0"/>
        <w:spacing w:line="307" w:lineRule="exact"/>
        <w:rPr>
          <w:color w:val="000000"/>
          <w:sz w:val="26"/>
          <w:szCs w:val="26"/>
        </w:rPr>
      </w:pPr>
      <w:r>
        <w:rPr>
          <w:color w:val="000000"/>
          <w:spacing w:val="4"/>
          <w:sz w:val="26"/>
          <w:szCs w:val="26"/>
        </w:rPr>
        <w:t xml:space="preserve">СП 8.13130.2009 Свод правил «Системы противопожарной защиты. Источники наружного противопожарного </w:t>
      </w:r>
      <w:proofErr w:type="spellStart"/>
      <w:proofErr w:type="gramStart"/>
      <w:r>
        <w:rPr>
          <w:color w:val="000000"/>
          <w:spacing w:val="4"/>
          <w:sz w:val="26"/>
          <w:szCs w:val="26"/>
        </w:rPr>
        <w:t>водоснабже</w:t>
      </w:r>
      <w:proofErr w:type="spellEnd"/>
      <w:r>
        <w:rPr>
          <w:color w:val="000000"/>
          <w:spacing w:val="4"/>
          <w:sz w:val="26"/>
          <w:szCs w:val="26"/>
        </w:rPr>
        <w:softHyphen/>
      </w:r>
      <w:r>
        <w:rPr>
          <w:color w:val="000000"/>
          <w:spacing w:val="4"/>
          <w:sz w:val="26"/>
          <w:szCs w:val="26"/>
        </w:rPr>
        <w:br/>
      </w:r>
      <w:proofErr w:type="spellStart"/>
      <w:r>
        <w:rPr>
          <w:color w:val="000000"/>
          <w:spacing w:val="3"/>
          <w:sz w:val="26"/>
          <w:szCs w:val="26"/>
        </w:rPr>
        <w:t>ния</w:t>
      </w:r>
      <w:proofErr w:type="spellEnd"/>
      <w:proofErr w:type="gramEnd"/>
      <w:r>
        <w:rPr>
          <w:color w:val="000000"/>
          <w:spacing w:val="3"/>
          <w:sz w:val="26"/>
          <w:szCs w:val="26"/>
        </w:rPr>
        <w:t>. Требования пожарной безопасности»;</w:t>
      </w:r>
    </w:p>
    <w:p w:rsidR="008F0BCF" w:rsidRDefault="008F0BCF" w:rsidP="008F0BCF">
      <w:pPr>
        <w:widowControl w:val="0"/>
        <w:numPr>
          <w:ilvl w:val="0"/>
          <w:numId w:val="3"/>
        </w:numPr>
        <w:shd w:val="clear" w:color="auto" w:fill="FFFFFF"/>
        <w:tabs>
          <w:tab w:val="left" w:pos="182"/>
        </w:tabs>
        <w:autoSpaceDE w:val="0"/>
        <w:autoSpaceDN w:val="0"/>
        <w:adjustRightInd w:val="0"/>
        <w:spacing w:line="307" w:lineRule="exact"/>
        <w:rPr>
          <w:color w:val="000000"/>
          <w:sz w:val="26"/>
          <w:szCs w:val="26"/>
        </w:rPr>
      </w:pPr>
      <w:r>
        <w:rPr>
          <w:color w:val="000000"/>
          <w:spacing w:val="2"/>
          <w:sz w:val="26"/>
          <w:szCs w:val="26"/>
        </w:rPr>
        <w:t xml:space="preserve">СП 9. 13 130.2009 Свод правил «Техника пожарная. Огнетушители. Требования к эксплуатации* СП 10.13 130.2009 свод </w:t>
      </w:r>
      <w:proofErr w:type="spellStart"/>
      <w:proofErr w:type="gramStart"/>
      <w:r>
        <w:rPr>
          <w:color w:val="000000"/>
          <w:spacing w:val="2"/>
          <w:sz w:val="26"/>
          <w:szCs w:val="26"/>
        </w:rPr>
        <w:t>пра</w:t>
      </w:r>
      <w:proofErr w:type="spellEnd"/>
      <w:r>
        <w:rPr>
          <w:color w:val="000000"/>
          <w:spacing w:val="2"/>
          <w:sz w:val="26"/>
          <w:szCs w:val="26"/>
        </w:rPr>
        <w:softHyphen/>
      </w:r>
      <w:r>
        <w:rPr>
          <w:color w:val="000000"/>
          <w:spacing w:val="2"/>
          <w:sz w:val="26"/>
          <w:szCs w:val="26"/>
        </w:rPr>
        <w:br/>
      </w:r>
      <w:r>
        <w:rPr>
          <w:color w:val="000000"/>
          <w:spacing w:val="5"/>
          <w:sz w:val="26"/>
          <w:szCs w:val="26"/>
        </w:rPr>
        <w:t>вил</w:t>
      </w:r>
      <w:proofErr w:type="gramEnd"/>
      <w:r>
        <w:rPr>
          <w:color w:val="000000"/>
          <w:spacing w:val="5"/>
          <w:sz w:val="26"/>
          <w:szCs w:val="26"/>
        </w:rPr>
        <w:t xml:space="preserve"> «Системы противопожарной защиты. Внутренний противопожарный водопровод. Требования пожарной безопасности»;</w:t>
      </w:r>
    </w:p>
    <w:p w:rsidR="008F0BCF" w:rsidRDefault="008F0BCF" w:rsidP="008F0BCF">
      <w:pPr>
        <w:widowControl w:val="0"/>
        <w:numPr>
          <w:ilvl w:val="0"/>
          <w:numId w:val="3"/>
        </w:numPr>
        <w:shd w:val="clear" w:color="auto" w:fill="FFFFFF"/>
        <w:tabs>
          <w:tab w:val="left" w:pos="182"/>
        </w:tabs>
        <w:autoSpaceDE w:val="0"/>
        <w:autoSpaceDN w:val="0"/>
        <w:adjustRightInd w:val="0"/>
        <w:spacing w:line="307" w:lineRule="exact"/>
        <w:rPr>
          <w:color w:val="000000"/>
          <w:sz w:val="26"/>
          <w:szCs w:val="26"/>
        </w:rPr>
      </w:pPr>
      <w:r>
        <w:rPr>
          <w:color w:val="000000"/>
          <w:spacing w:val="7"/>
          <w:sz w:val="26"/>
          <w:szCs w:val="26"/>
        </w:rPr>
        <w:t>СП 12.13130.2009 Свод правил «Определение категорий помещений, зданий и наружных установок по противопожарной</w:t>
      </w:r>
      <w:r>
        <w:rPr>
          <w:color w:val="000000"/>
          <w:spacing w:val="7"/>
          <w:sz w:val="26"/>
          <w:szCs w:val="26"/>
        </w:rPr>
        <w:br/>
      </w:r>
      <w:r>
        <w:rPr>
          <w:color w:val="000000"/>
          <w:spacing w:val="8"/>
          <w:sz w:val="26"/>
          <w:szCs w:val="26"/>
        </w:rPr>
        <w:t>и пожарной опасности».</w:t>
      </w:r>
    </w:p>
    <w:p w:rsidR="008F0BCF" w:rsidRDefault="008F0BCF" w:rsidP="008F0BCF">
      <w:pPr>
        <w:widowControl w:val="0"/>
        <w:numPr>
          <w:ilvl w:val="0"/>
          <w:numId w:val="3"/>
        </w:numPr>
        <w:shd w:val="clear" w:color="auto" w:fill="FFFFFF"/>
        <w:tabs>
          <w:tab w:val="left" w:pos="182"/>
        </w:tabs>
        <w:autoSpaceDE w:val="0"/>
        <w:autoSpaceDN w:val="0"/>
        <w:adjustRightInd w:val="0"/>
        <w:spacing w:line="307" w:lineRule="exact"/>
        <w:rPr>
          <w:color w:val="000000"/>
          <w:sz w:val="26"/>
          <w:szCs w:val="26"/>
        </w:rPr>
      </w:pPr>
      <w:proofErr w:type="spellStart"/>
      <w:r>
        <w:rPr>
          <w:color w:val="000000"/>
          <w:spacing w:val="9"/>
          <w:sz w:val="26"/>
          <w:szCs w:val="26"/>
        </w:rPr>
        <w:lastRenderedPageBreak/>
        <w:t>СНиП</w:t>
      </w:r>
      <w:proofErr w:type="spellEnd"/>
      <w:r>
        <w:rPr>
          <w:color w:val="000000"/>
          <w:spacing w:val="9"/>
          <w:sz w:val="26"/>
          <w:szCs w:val="26"/>
        </w:rPr>
        <w:t xml:space="preserve"> 21-01-97  «Пожарная безопасность зданий и сооружений».</w:t>
      </w:r>
    </w:p>
    <w:p w:rsidR="008F0BCF" w:rsidRDefault="008F0BCF" w:rsidP="008F0BCF">
      <w:pPr>
        <w:widowControl w:val="0"/>
        <w:numPr>
          <w:ilvl w:val="0"/>
          <w:numId w:val="3"/>
        </w:numPr>
        <w:shd w:val="clear" w:color="auto" w:fill="FFFFFF"/>
        <w:tabs>
          <w:tab w:val="left" w:pos="182"/>
        </w:tabs>
        <w:autoSpaceDE w:val="0"/>
        <w:autoSpaceDN w:val="0"/>
        <w:adjustRightInd w:val="0"/>
        <w:spacing w:line="307" w:lineRule="exact"/>
        <w:rPr>
          <w:color w:val="000000"/>
          <w:sz w:val="26"/>
          <w:szCs w:val="26"/>
        </w:rPr>
      </w:pPr>
      <w:r>
        <w:rPr>
          <w:color w:val="000000"/>
          <w:spacing w:val="-3"/>
          <w:sz w:val="26"/>
          <w:szCs w:val="26"/>
        </w:rPr>
        <w:t>Закон Ставропольского края «Об образовании» №  21 от 11.08.1998г.</w:t>
      </w:r>
    </w:p>
    <w:p w:rsidR="008F0BCF" w:rsidRDefault="008F0BCF" w:rsidP="008F0BCF">
      <w:pPr>
        <w:widowControl w:val="0"/>
        <w:numPr>
          <w:ilvl w:val="0"/>
          <w:numId w:val="3"/>
        </w:numPr>
        <w:shd w:val="clear" w:color="auto" w:fill="FFFFFF"/>
        <w:tabs>
          <w:tab w:val="left" w:pos="182"/>
        </w:tabs>
        <w:autoSpaceDE w:val="0"/>
        <w:autoSpaceDN w:val="0"/>
        <w:adjustRightInd w:val="0"/>
        <w:spacing w:line="307" w:lineRule="exact"/>
        <w:rPr>
          <w:color w:val="000000"/>
          <w:sz w:val="26"/>
          <w:szCs w:val="26"/>
        </w:rPr>
      </w:pPr>
      <w:r>
        <w:rPr>
          <w:color w:val="000000"/>
          <w:spacing w:val="1"/>
          <w:sz w:val="26"/>
          <w:szCs w:val="26"/>
        </w:rPr>
        <w:t xml:space="preserve">Решение Совета Новоалександровского муниципального района от 13.02.2009г. № 9/106 «Об утверждении Устава </w:t>
      </w:r>
      <w:proofErr w:type="spellStart"/>
      <w:r>
        <w:rPr>
          <w:color w:val="000000"/>
          <w:spacing w:val="1"/>
          <w:sz w:val="26"/>
          <w:szCs w:val="26"/>
        </w:rPr>
        <w:t>Новоале</w:t>
      </w:r>
      <w:proofErr w:type="gramStart"/>
      <w:r>
        <w:rPr>
          <w:color w:val="000000"/>
          <w:spacing w:val="1"/>
          <w:sz w:val="26"/>
          <w:szCs w:val="26"/>
        </w:rPr>
        <w:t>к</w:t>
      </w:r>
      <w:proofErr w:type="spellEnd"/>
      <w:r>
        <w:rPr>
          <w:color w:val="000000"/>
          <w:spacing w:val="1"/>
          <w:sz w:val="26"/>
          <w:szCs w:val="26"/>
        </w:rPr>
        <w:t>-</w:t>
      </w:r>
      <w:proofErr w:type="gramEnd"/>
      <w:r>
        <w:rPr>
          <w:color w:val="000000"/>
          <w:spacing w:val="1"/>
          <w:sz w:val="26"/>
          <w:szCs w:val="26"/>
        </w:rPr>
        <w:br/>
      </w:r>
      <w:r>
        <w:rPr>
          <w:color w:val="000000"/>
          <w:spacing w:val="-22"/>
          <w:sz w:val="26"/>
          <w:szCs w:val="26"/>
        </w:rPr>
        <w:t xml:space="preserve">с а </w:t>
      </w:r>
      <w:proofErr w:type="spellStart"/>
      <w:r>
        <w:rPr>
          <w:color w:val="000000"/>
          <w:spacing w:val="-22"/>
          <w:sz w:val="26"/>
          <w:szCs w:val="26"/>
        </w:rPr>
        <w:t>н</w:t>
      </w:r>
      <w:proofErr w:type="spellEnd"/>
      <w:r>
        <w:rPr>
          <w:color w:val="000000"/>
          <w:spacing w:val="-22"/>
          <w:sz w:val="26"/>
          <w:szCs w:val="26"/>
        </w:rPr>
        <w:t xml:space="preserve"> </w:t>
      </w:r>
      <w:proofErr w:type="spellStart"/>
      <w:r>
        <w:rPr>
          <w:color w:val="000000"/>
          <w:spacing w:val="-22"/>
          <w:sz w:val="26"/>
          <w:szCs w:val="26"/>
        </w:rPr>
        <w:t>д</w:t>
      </w:r>
      <w:proofErr w:type="spellEnd"/>
      <w:r>
        <w:rPr>
          <w:color w:val="000000"/>
          <w:spacing w:val="-22"/>
          <w:sz w:val="26"/>
          <w:szCs w:val="26"/>
        </w:rPr>
        <w:t xml:space="preserve"> </w:t>
      </w:r>
      <w:proofErr w:type="spellStart"/>
      <w:r>
        <w:rPr>
          <w:color w:val="000000"/>
          <w:spacing w:val="-22"/>
          <w:sz w:val="26"/>
          <w:szCs w:val="26"/>
        </w:rPr>
        <w:t>ро</w:t>
      </w:r>
      <w:proofErr w:type="spellEnd"/>
      <w:r>
        <w:rPr>
          <w:color w:val="000000"/>
          <w:spacing w:val="-22"/>
          <w:sz w:val="26"/>
          <w:szCs w:val="26"/>
        </w:rPr>
        <w:t xml:space="preserve"> </w:t>
      </w:r>
      <w:proofErr w:type="spellStart"/>
      <w:r>
        <w:rPr>
          <w:color w:val="000000"/>
          <w:spacing w:val="-22"/>
          <w:sz w:val="26"/>
          <w:szCs w:val="26"/>
        </w:rPr>
        <w:t>вс</w:t>
      </w:r>
      <w:proofErr w:type="spellEnd"/>
      <w:r>
        <w:rPr>
          <w:color w:val="000000"/>
          <w:spacing w:val="-22"/>
          <w:sz w:val="26"/>
          <w:szCs w:val="26"/>
        </w:rPr>
        <w:t xml:space="preserve"> ко го  муниципального  района»</w:t>
      </w:r>
    </w:p>
    <w:p w:rsidR="008F0BCF" w:rsidRDefault="008F0BCF" w:rsidP="008F0BCF">
      <w:pPr>
        <w:widowControl w:val="0"/>
        <w:numPr>
          <w:ilvl w:val="0"/>
          <w:numId w:val="3"/>
        </w:numPr>
        <w:shd w:val="clear" w:color="auto" w:fill="FFFFFF"/>
        <w:tabs>
          <w:tab w:val="left" w:pos="182"/>
        </w:tabs>
        <w:autoSpaceDE w:val="0"/>
        <w:autoSpaceDN w:val="0"/>
        <w:adjustRightInd w:val="0"/>
        <w:spacing w:line="307" w:lineRule="exact"/>
        <w:rPr>
          <w:color w:val="000000"/>
          <w:sz w:val="26"/>
          <w:szCs w:val="26"/>
        </w:rPr>
      </w:pPr>
      <w:r>
        <w:rPr>
          <w:color w:val="000000"/>
          <w:spacing w:val="-1"/>
          <w:sz w:val="26"/>
          <w:szCs w:val="26"/>
        </w:rPr>
        <w:t>Постановление администрации Новоалександровского муниципального района Ставропольского края от 23 ноября 2009г.</w:t>
      </w:r>
      <w:proofErr w:type="gramStart"/>
      <w:r>
        <w:rPr>
          <w:color w:val="000000"/>
          <w:spacing w:val="-1"/>
          <w:sz w:val="26"/>
          <w:szCs w:val="26"/>
        </w:rPr>
        <w:t xml:space="preserve"> .</w:t>
      </w:r>
      <w:proofErr w:type="gramEnd"/>
      <w:r>
        <w:rPr>
          <w:color w:val="000000"/>
          <w:spacing w:val="-1"/>
          <w:sz w:val="26"/>
          <w:szCs w:val="26"/>
        </w:rPr>
        <w:t>Ч«96</w:t>
      </w:r>
      <w:r>
        <w:rPr>
          <w:color w:val="000000"/>
          <w:spacing w:val="-1"/>
          <w:sz w:val="26"/>
          <w:szCs w:val="26"/>
        </w:rPr>
        <w:br/>
      </w:r>
      <w:r>
        <w:rPr>
          <w:color w:val="000000"/>
          <w:spacing w:val="1"/>
          <w:sz w:val="26"/>
          <w:szCs w:val="26"/>
        </w:rPr>
        <w:t xml:space="preserve">«Об утверждении примерных нормативов штатной численности в муниципальных образовательных учреждениях </w:t>
      </w:r>
      <w:proofErr w:type="spellStart"/>
      <w:r>
        <w:rPr>
          <w:color w:val="000000"/>
          <w:spacing w:val="1"/>
          <w:sz w:val="26"/>
          <w:szCs w:val="26"/>
        </w:rPr>
        <w:t>Новоалексан</w:t>
      </w:r>
      <w:proofErr w:type="spellEnd"/>
      <w:r>
        <w:rPr>
          <w:color w:val="000000"/>
          <w:spacing w:val="1"/>
          <w:sz w:val="26"/>
          <w:szCs w:val="26"/>
        </w:rPr>
        <w:softHyphen/>
      </w:r>
      <w:r>
        <w:rPr>
          <w:color w:val="000000"/>
          <w:spacing w:val="1"/>
          <w:sz w:val="26"/>
          <w:szCs w:val="26"/>
        </w:rPr>
        <w:br/>
      </w:r>
      <w:proofErr w:type="spellStart"/>
      <w:r>
        <w:rPr>
          <w:color w:val="000000"/>
          <w:spacing w:val="3"/>
          <w:sz w:val="26"/>
          <w:szCs w:val="26"/>
        </w:rPr>
        <w:t>дровского</w:t>
      </w:r>
      <w:proofErr w:type="spellEnd"/>
      <w:r>
        <w:rPr>
          <w:color w:val="000000"/>
          <w:spacing w:val="3"/>
          <w:sz w:val="26"/>
          <w:szCs w:val="26"/>
        </w:rPr>
        <w:t xml:space="preserve"> муниципального района»</w:t>
      </w:r>
    </w:p>
    <w:p w:rsidR="008F0BCF" w:rsidRDefault="008F0BCF" w:rsidP="008F0BCF">
      <w:pPr>
        <w:shd w:val="clear" w:color="auto" w:fill="FFFFFF"/>
        <w:tabs>
          <w:tab w:val="left" w:pos="245"/>
        </w:tabs>
        <w:spacing w:line="307" w:lineRule="exact"/>
      </w:pPr>
      <w:r>
        <w:rPr>
          <w:color w:val="000000"/>
          <w:sz w:val="26"/>
          <w:szCs w:val="26"/>
        </w:rPr>
        <w:t>•</w:t>
      </w:r>
      <w:r>
        <w:rPr>
          <w:color w:val="000000"/>
          <w:sz w:val="26"/>
          <w:szCs w:val="26"/>
        </w:rPr>
        <w:tab/>
      </w:r>
      <w:r>
        <w:rPr>
          <w:color w:val="000000"/>
          <w:spacing w:val="5"/>
          <w:sz w:val="26"/>
          <w:szCs w:val="26"/>
        </w:rPr>
        <w:t>Постановление администрации Новоалександровского муниципального района Ставропольского края от 23 апреля 2009г.</w:t>
      </w:r>
      <w:r>
        <w:rPr>
          <w:color w:val="000000"/>
          <w:spacing w:val="5"/>
          <w:sz w:val="26"/>
          <w:szCs w:val="26"/>
        </w:rPr>
        <w:br/>
      </w:r>
      <w:r>
        <w:rPr>
          <w:color w:val="000000"/>
          <w:spacing w:val="1"/>
          <w:sz w:val="26"/>
          <w:szCs w:val="26"/>
        </w:rPr>
        <w:t>№ 262 «Об учреждении ежемесячной денежной выплаты главы администрации Новоалександровского муниципального района</w:t>
      </w:r>
      <w:r>
        <w:rPr>
          <w:color w:val="000000"/>
          <w:spacing w:val="1"/>
          <w:sz w:val="26"/>
          <w:szCs w:val="26"/>
        </w:rPr>
        <w:br/>
        <w:t xml:space="preserve">воспитателям муниципальных дошкольных образовательных учреждений </w:t>
      </w:r>
      <w:proofErr w:type="spellStart"/>
      <w:r>
        <w:rPr>
          <w:color w:val="000000"/>
          <w:spacing w:val="1"/>
          <w:sz w:val="26"/>
          <w:szCs w:val="26"/>
        </w:rPr>
        <w:t>Новоатександровского</w:t>
      </w:r>
      <w:proofErr w:type="spellEnd"/>
      <w:r>
        <w:rPr>
          <w:color w:val="000000"/>
          <w:spacing w:val="1"/>
          <w:sz w:val="26"/>
          <w:szCs w:val="26"/>
        </w:rPr>
        <w:t xml:space="preserve"> муниципального района»</w:t>
      </w:r>
    </w:p>
    <w:p w:rsidR="008F0BCF" w:rsidRDefault="008F0BCF" w:rsidP="008F0BCF">
      <w:pPr>
        <w:shd w:val="clear" w:color="auto" w:fill="FFFFFF"/>
        <w:tabs>
          <w:tab w:val="left" w:pos="182"/>
        </w:tabs>
        <w:spacing w:line="307" w:lineRule="exact"/>
        <w:ind w:left="5"/>
      </w:pPr>
      <w:r>
        <w:rPr>
          <w:color w:val="000000"/>
          <w:sz w:val="26"/>
          <w:szCs w:val="26"/>
        </w:rPr>
        <w:t>•</w:t>
      </w:r>
      <w:r>
        <w:rPr>
          <w:color w:val="000000"/>
          <w:sz w:val="26"/>
          <w:szCs w:val="26"/>
        </w:rPr>
        <w:tab/>
      </w:r>
      <w:r>
        <w:rPr>
          <w:color w:val="000000"/>
          <w:spacing w:val="-2"/>
          <w:sz w:val="26"/>
          <w:szCs w:val="26"/>
        </w:rPr>
        <w:t>Постановление администрации Новоалександровского муниципального района Ставропольского края от 16 ноября 2009г. № 82</w:t>
      </w:r>
      <w:r>
        <w:rPr>
          <w:color w:val="000000"/>
          <w:spacing w:val="-2"/>
          <w:sz w:val="26"/>
          <w:szCs w:val="26"/>
        </w:rPr>
        <w:br/>
      </w:r>
      <w:r>
        <w:rPr>
          <w:color w:val="000000"/>
          <w:sz w:val="26"/>
          <w:szCs w:val="26"/>
        </w:rPr>
        <w:t>«О   ежемесячных   дополнительных   выплатах   педагогическим   работникам   муниципальных   образовательных  учреждений</w:t>
      </w:r>
      <w:r>
        <w:rPr>
          <w:color w:val="000000"/>
          <w:sz w:val="26"/>
          <w:szCs w:val="26"/>
        </w:rPr>
        <w:br/>
      </w:r>
      <w:r>
        <w:rPr>
          <w:color w:val="000000"/>
          <w:spacing w:val="1"/>
          <w:sz w:val="26"/>
          <w:szCs w:val="26"/>
        </w:rPr>
        <w:t>Новоалександровского муниципального района, отнесенным к категории молодых специалистов»</w:t>
      </w:r>
    </w:p>
    <w:p w:rsidR="008F0BCF" w:rsidRDefault="008F0BCF" w:rsidP="008F0BC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F0BCF" w:rsidRDefault="008F0BCF" w:rsidP="008F0BCF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0"/>
          <w:szCs w:val="28"/>
        </w:rPr>
        <w:t xml:space="preserve">ЭТИ ДОКУМЕНТЫ </w:t>
      </w:r>
      <w:r>
        <w:rPr>
          <w:rFonts w:ascii="Times New Roman" w:hAnsi="Times New Roman"/>
          <w:sz w:val="28"/>
          <w:szCs w:val="28"/>
        </w:rPr>
        <w:t xml:space="preserve">- ФГТ к структуре основной общеобразовательной программы дошкольного образования (Приказ  </w:t>
      </w:r>
      <w:proofErr w:type="spellStart"/>
      <w:r>
        <w:rPr>
          <w:rFonts w:ascii="Times New Roman" w:hAnsi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/>
          <w:sz w:val="28"/>
          <w:szCs w:val="28"/>
        </w:rPr>
        <w:t xml:space="preserve"> России от 23.11.2009 № 655); ФГТ к условиям реализации основной общеобразовательной программы дошкольного образования (Приказ  </w:t>
      </w:r>
      <w:proofErr w:type="spellStart"/>
      <w:r>
        <w:rPr>
          <w:rFonts w:ascii="Times New Roman" w:hAnsi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/>
          <w:sz w:val="28"/>
          <w:szCs w:val="28"/>
        </w:rPr>
        <w:t xml:space="preserve"> России от 20.07.2011 № 2151) - могут быть указаны в Основной общеобразовательной программе дошкольного образования ДОУ, поскольку ООП создавалась в июне-июле 2013 года до вступления в силу ФГОС ДО с 1 января 2014 года. </w:t>
      </w:r>
    </w:p>
    <w:p w:rsidR="008F0BCF" w:rsidRPr="009E3D01" w:rsidRDefault="008F0BCF" w:rsidP="008F0BCF">
      <w:pPr>
        <w:shd w:val="clear" w:color="auto" w:fill="FFFFFF"/>
        <w:spacing w:line="307" w:lineRule="exact"/>
        <w:ind w:right="-1"/>
        <w:jc w:val="both"/>
        <w:rPr>
          <w:color w:val="212121"/>
          <w:spacing w:val="-8"/>
          <w:sz w:val="28"/>
          <w:szCs w:val="28"/>
        </w:rPr>
        <w:sectPr w:rsidR="008F0BCF" w:rsidRPr="009E3D01" w:rsidSect="00676EC7">
          <w:headerReference w:type="default" r:id="rId8"/>
          <w:pgSz w:w="16837" w:h="11905" w:orient="landscape"/>
          <w:pgMar w:top="567" w:right="1134" w:bottom="426" w:left="1134" w:header="720" w:footer="720" w:gutter="0"/>
          <w:cols w:space="720"/>
          <w:docGrid w:linePitch="360"/>
        </w:sectPr>
      </w:pPr>
    </w:p>
    <w:p w:rsidR="008F0BCF" w:rsidRDefault="008F0BCF" w:rsidP="008F0BCF">
      <w:pPr>
        <w:autoSpaceDE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4.2. Порядок информирования потенциальных потребителей оказываемой муниципальной услуг</w:t>
      </w:r>
      <w:proofErr w:type="gramStart"/>
      <w:r>
        <w:rPr>
          <w:b/>
          <w:sz w:val="28"/>
          <w:szCs w:val="28"/>
        </w:rPr>
        <w:t>и(</w:t>
      </w:r>
      <w:proofErr w:type="gramEnd"/>
      <w:r>
        <w:rPr>
          <w:b/>
          <w:sz w:val="28"/>
          <w:szCs w:val="28"/>
        </w:rPr>
        <w:t xml:space="preserve"> работы):</w:t>
      </w:r>
    </w:p>
    <w:p w:rsidR="008F0BCF" w:rsidRDefault="008F0BCF" w:rsidP="008F0BCF">
      <w:pPr>
        <w:autoSpaceDE w:val="0"/>
        <w:ind w:firstLine="540"/>
        <w:jc w:val="both"/>
        <w:rPr>
          <w:b/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2835"/>
        <w:gridCol w:w="5436"/>
        <w:gridCol w:w="5444"/>
      </w:tblGrid>
      <w:tr w:rsidR="008F0BCF" w:rsidTr="00676EC7">
        <w:trPr>
          <w:cantSplit/>
          <w:trHeight w:val="3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0BCF" w:rsidRDefault="008F0BCF" w:rsidP="00676EC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0BCF" w:rsidRDefault="008F0BCF" w:rsidP="00676EC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информирования   </w:t>
            </w:r>
          </w:p>
        </w:tc>
        <w:tc>
          <w:tcPr>
            <w:tcW w:w="5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0BCF" w:rsidRDefault="008F0BCF" w:rsidP="00676EC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 размещаемой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(доводимой) информации  </w:t>
            </w:r>
          </w:p>
        </w:tc>
        <w:tc>
          <w:tcPr>
            <w:tcW w:w="5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BCF" w:rsidRDefault="008F0BCF" w:rsidP="00676EC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Частота обновления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информации      </w:t>
            </w:r>
          </w:p>
        </w:tc>
      </w:tr>
      <w:tr w:rsidR="008F0BCF" w:rsidTr="00676EC7">
        <w:trPr>
          <w:cantSplit/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0BCF" w:rsidRDefault="008F0BCF" w:rsidP="00676EC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0BCF" w:rsidRDefault="008F0BCF" w:rsidP="00676EC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на фасаде учреждения</w:t>
            </w:r>
          </w:p>
        </w:tc>
        <w:tc>
          <w:tcPr>
            <w:tcW w:w="5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0BCF" w:rsidRDefault="008F0BCF" w:rsidP="00676EC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информация о типе, виде и наименовании образовательного учреждения </w:t>
            </w:r>
          </w:p>
        </w:tc>
        <w:tc>
          <w:tcPr>
            <w:tcW w:w="5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BCF" w:rsidRDefault="008F0BCF" w:rsidP="00676EC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изменении типа, вида, наименования учреждения</w:t>
            </w:r>
          </w:p>
        </w:tc>
      </w:tr>
      <w:tr w:rsidR="008F0BCF" w:rsidTr="00676EC7">
        <w:trPr>
          <w:cantSplit/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0BCF" w:rsidRDefault="008F0BCF" w:rsidP="00676EC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0BCF" w:rsidRDefault="008F0BCF" w:rsidP="00676EC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 в помещениях образовательного учреждения</w:t>
            </w:r>
          </w:p>
        </w:tc>
        <w:tc>
          <w:tcPr>
            <w:tcW w:w="5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0BCF" w:rsidRDefault="008F0BCF" w:rsidP="00676EC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режим учреждения, </w:t>
            </w:r>
          </w:p>
          <w:p w:rsidR="008F0BCF" w:rsidRDefault="008F0BCF" w:rsidP="00676EC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государственная символика;</w:t>
            </w:r>
          </w:p>
          <w:p w:rsidR="008F0BCF" w:rsidRDefault="008F0BCF" w:rsidP="00676EC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графики работы специалистов;</w:t>
            </w:r>
          </w:p>
          <w:p w:rsidR="008F0BCF" w:rsidRDefault="008F0BCF" w:rsidP="00676EC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адреса и контактные телефоны вышестоящей организации;</w:t>
            </w:r>
          </w:p>
          <w:p w:rsidR="008F0BCF" w:rsidRDefault="008F0BCF" w:rsidP="00676EC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информация о «телефонах доверия»; «Детской общественной приемной» и др.;</w:t>
            </w:r>
          </w:p>
          <w:p w:rsidR="008F0BCF" w:rsidRDefault="008F0BCF" w:rsidP="00676EC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информация о планируемых к проведению в учреждении мероприятиях, с указанием времени и места проведения;</w:t>
            </w:r>
          </w:p>
          <w:p w:rsidR="008F0BCF" w:rsidRDefault="008F0BCF" w:rsidP="00676EC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информация о наличии и сроках действия лицензии, документов о государственной аккредитации;</w:t>
            </w:r>
          </w:p>
          <w:p w:rsidR="008F0BCF" w:rsidRDefault="008F0BCF" w:rsidP="00676EC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BCF" w:rsidRDefault="008F0BCF" w:rsidP="00676EC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 и по мере необходимости</w:t>
            </w:r>
          </w:p>
        </w:tc>
      </w:tr>
      <w:tr w:rsidR="008F0BCF" w:rsidTr="00676EC7">
        <w:trPr>
          <w:cantSplit/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0BCF" w:rsidRDefault="008F0BCF" w:rsidP="00676EC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0BCF" w:rsidRDefault="008F0BCF" w:rsidP="00676EC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на Интернет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сайте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</w:t>
            </w:r>
          </w:p>
        </w:tc>
        <w:tc>
          <w:tcPr>
            <w:tcW w:w="5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0BCF" w:rsidRDefault="008F0BCF" w:rsidP="00676EC7">
            <w:pPr>
              <w:pStyle w:val="ConsPlusCell"/>
              <w:widowControl/>
              <w:tabs>
                <w:tab w:val="left" w:pos="2175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-</w:t>
            </w:r>
          </w:p>
        </w:tc>
        <w:tc>
          <w:tcPr>
            <w:tcW w:w="5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BCF" w:rsidRDefault="008F0BCF" w:rsidP="00676EC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F0BCF" w:rsidTr="00676EC7">
        <w:trPr>
          <w:cantSplit/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0BCF" w:rsidRDefault="008F0BCF" w:rsidP="00676EC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0BCF" w:rsidRDefault="008F0BCF" w:rsidP="00676EC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в СМИ</w:t>
            </w:r>
          </w:p>
        </w:tc>
        <w:tc>
          <w:tcPr>
            <w:tcW w:w="5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0BCF" w:rsidRDefault="008F0BCF" w:rsidP="00676EC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деятельности учреждения, производная информация о воспитанниках учреждения</w:t>
            </w:r>
          </w:p>
        </w:tc>
        <w:tc>
          <w:tcPr>
            <w:tcW w:w="5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BCF" w:rsidRDefault="008F0BCF" w:rsidP="00676EC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</w:tr>
      <w:tr w:rsidR="008F0BCF" w:rsidTr="00676EC7">
        <w:trPr>
          <w:cantSplit/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0BCF" w:rsidRDefault="008F0BCF" w:rsidP="00676EC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0BCF" w:rsidRDefault="008F0BCF" w:rsidP="00676EC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</w:t>
            </w:r>
          </w:p>
        </w:tc>
        <w:tc>
          <w:tcPr>
            <w:tcW w:w="5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0BCF" w:rsidRDefault="008F0BCF" w:rsidP="00676EC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организации обеспечения и безопасности воспитательного и образовательного процессов, в ДОУ</w:t>
            </w:r>
          </w:p>
        </w:tc>
        <w:tc>
          <w:tcPr>
            <w:tcW w:w="5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BCF" w:rsidRDefault="008F0BCF" w:rsidP="00676EC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</w:tr>
      <w:tr w:rsidR="008F0BCF" w:rsidTr="00676EC7">
        <w:trPr>
          <w:cantSplit/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0BCF" w:rsidRDefault="008F0BCF" w:rsidP="00676EC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0BCF" w:rsidRDefault="008F0BCF" w:rsidP="00676EC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Публичный отчет руководителя ОУ</w:t>
            </w:r>
          </w:p>
        </w:tc>
        <w:tc>
          <w:tcPr>
            <w:tcW w:w="5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0BCF" w:rsidRDefault="008F0BCF" w:rsidP="00676EC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образовательной деятельности (конкурсы, учебная деятельность…)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остояние здоровья и меры по их сохранению, образовательные платные услуги, социальное партнерство, основные проблемы на ближайшее будущее.</w:t>
            </w:r>
          </w:p>
        </w:tc>
        <w:tc>
          <w:tcPr>
            <w:tcW w:w="5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BCF" w:rsidRDefault="008F0BCF" w:rsidP="00676EC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раз в год</w:t>
            </w:r>
          </w:p>
        </w:tc>
      </w:tr>
    </w:tbl>
    <w:p w:rsidR="008F0BCF" w:rsidRDefault="008F0BCF" w:rsidP="008F0BCF">
      <w:pPr>
        <w:autoSpaceDE w:val="0"/>
        <w:ind w:left="4956" w:firstLine="708"/>
        <w:jc w:val="both"/>
      </w:pPr>
    </w:p>
    <w:p w:rsidR="008F0BCF" w:rsidRDefault="008F0BCF" w:rsidP="008F0BCF">
      <w:pPr>
        <w:autoSpaceDE w:val="0"/>
        <w:ind w:left="4956" w:firstLine="708"/>
        <w:jc w:val="both"/>
        <w:rPr>
          <w:sz w:val="32"/>
          <w:szCs w:val="32"/>
        </w:rPr>
      </w:pPr>
      <w:r w:rsidRPr="00162ABC">
        <w:rPr>
          <w:sz w:val="32"/>
          <w:szCs w:val="32"/>
        </w:rPr>
        <w:t>ОБЩАЯ ЧАСТЬ</w:t>
      </w:r>
    </w:p>
    <w:p w:rsidR="008F0BCF" w:rsidRDefault="008F0BCF" w:rsidP="008F0BCF">
      <w:pPr>
        <w:autoSpaceDE w:val="0"/>
        <w:ind w:firstLine="540"/>
        <w:jc w:val="both"/>
      </w:pPr>
    </w:p>
    <w:p w:rsidR="008F0BCF" w:rsidRDefault="008F0BCF" w:rsidP="008F0BCF">
      <w:pPr>
        <w:autoSpaceDE w:val="0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 Основания для досрочного прекращения исполнения муниципального задания:</w:t>
      </w:r>
    </w:p>
    <w:p w:rsidR="008F0BCF" w:rsidRDefault="008F0BCF" w:rsidP="008F0BCF">
      <w:pPr>
        <w:autoSpaceDE w:val="0"/>
        <w:ind w:firstLine="540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6660"/>
        <w:gridCol w:w="7055"/>
      </w:tblGrid>
      <w:tr w:rsidR="008F0BCF" w:rsidTr="00676EC7">
        <w:trPr>
          <w:cantSplit/>
          <w:trHeight w:val="48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0BCF" w:rsidRDefault="008F0BCF" w:rsidP="00676EC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0BCF" w:rsidRDefault="008F0BCF" w:rsidP="00676EC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для досрочного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прекращения исполнения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муниципального задания   </w:t>
            </w:r>
          </w:p>
        </w:tc>
        <w:tc>
          <w:tcPr>
            <w:tcW w:w="7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BCF" w:rsidRDefault="008F0BCF" w:rsidP="00676EC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Пункт, часть, статья и реквизиты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нормативного правового акта      </w:t>
            </w:r>
          </w:p>
        </w:tc>
      </w:tr>
      <w:tr w:rsidR="008F0BCF" w:rsidTr="00676EC7">
        <w:trPr>
          <w:cantSplit/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0BCF" w:rsidRDefault="008F0BCF" w:rsidP="00676EC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0BCF" w:rsidRDefault="008F0BCF" w:rsidP="00676EC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Реорганизация или ликвидация учреждения;</w:t>
            </w:r>
          </w:p>
        </w:tc>
        <w:tc>
          <w:tcPr>
            <w:tcW w:w="7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BCF" w:rsidRDefault="008F0BCF" w:rsidP="00676EC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F0BCF" w:rsidRDefault="008F0BCF" w:rsidP="00676EC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 9.а. Постановления администрации Новоалександровского муниципального района Ставропольского края от 10 июня 2009 года № 361 «О порядке формирования и </w:t>
            </w:r>
          </w:p>
          <w:p w:rsidR="008F0BCF" w:rsidRDefault="008F0BCF" w:rsidP="00676EC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финансового обеспечения выполнения муниципального задания, осуществляемого за счет средств бюджета Новоалександровского муниципального района»</w:t>
            </w:r>
          </w:p>
          <w:p w:rsidR="008F0BCF" w:rsidRDefault="008F0BCF" w:rsidP="00676EC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BCF" w:rsidTr="00676EC7">
        <w:trPr>
          <w:cantSplit/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0BCF" w:rsidRDefault="008F0BCF" w:rsidP="00676EC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0BCF" w:rsidRDefault="008F0BCF" w:rsidP="00676EC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обеспечение выполнения муниципального задания или наличие основания предполагать, что муниципальное задание не будет выполнено в полном объеме или в соответствии с иными установленными требованиями.</w:t>
            </w:r>
          </w:p>
        </w:tc>
        <w:tc>
          <w:tcPr>
            <w:tcW w:w="7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BCF" w:rsidRDefault="008F0BCF" w:rsidP="00676EC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 9.б. Постановления администрации Новоалександровского муниципального района Ставропольского края от 10 июня 2009 года № 361 «О порядке формирования и </w:t>
            </w:r>
          </w:p>
          <w:p w:rsidR="008F0BCF" w:rsidRDefault="008F0BCF" w:rsidP="00676EC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финансового обеспечения выполнения муниципального задания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осуществляемого за счет средств бюджета Новоалександровского муниципального района»</w:t>
            </w:r>
          </w:p>
          <w:p w:rsidR="008F0BCF" w:rsidRDefault="008F0BCF" w:rsidP="00676EC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0BCF" w:rsidRDefault="008F0BCF" w:rsidP="008F0BCF">
      <w:pPr>
        <w:autoSpaceDE w:val="0"/>
        <w:jc w:val="both"/>
      </w:pPr>
    </w:p>
    <w:p w:rsidR="008F0BCF" w:rsidRDefault="008F0BCF" w:rsidP="008F0BCF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</w:p>
    <w:p w:rsidR="008F0BCF" w:rsidRDefault="008F0BCF" w:rsidP="008F0BCF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</w:p>
    <w:p w:rsidR="008F0BCF" w:rsidRDefault="008F0BCF" w:rsidP="008F0BCF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</w:p>
    <w:p w:rsidR="008F0BCF" w:rsidRDefault="008F0BCF" w:rsidP="008F0BCF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</w:p>
    <w:p w:rsidR="008F0BCF" w:rsidRDefault="008F0BCF" w:rsidP="008F0BCF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</w:p>
    <w:p w:rsidR="008F0BCF" w:rsidRDefault="008F0BCF" w:rsidP="008F0BCF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</w:p>
    <w:p w:rsidR="008F0BCF" w:rsidRDefault="008F0BCF" w:rsidP="008F0BCF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</w:p>
    <w:p w:rsidR="008F0BCF" w:rsidRDefault="008F0BCF" w:rsidP="008F0BCF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</w:p>
    <w:p w:rsidR="00B13913" w:rsidRDefault="00B13913" w:rsidP="008F0BCF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</w:p>
    <w:p w:rsidR="008F0BCF" w:rsidRDefault="008F0BCF" w:rsidP="008F0BCF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</w:p>
    <w:p w:rsidR="008F0BCF" w:rsidRDefault="008F0BCF" w:rsidP="008F0BCF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</w:p>
    <w:p w:rsidR="008F0BCF" w:rsidRDefault="008F0BCF" w:rsidP="008F0BCF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2. Порядок контроля  исполнения муниципального задания:</w:t>
      </w:r>
    </w:p>
    <w:p w:rsidR="008F0BCF" w:rsidRDefault="008F0BCF" w:rsidP="008F0BCF">
      <w:pPr>
        <w:autoSpaceDE w:val="0"/>
        <w:ind w:firstLine="540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2025"/>
        <w:gridCol w:w="1783"/>
        <w:gridCol w:w="9907"/>
      </w:tblGrid>
      <w:tr w:rsidR="008F0BCF" w:rsidTr="00676EC7">
        <w:trPr>
          <w:cantSplit/>
          <w:trHeight w:val="72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0BCF" w:rsidRDefault="008F0BCF" w:rsidP="00676EC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0BCF" w:rsidRDefault="008F0BCF" w:rsidP="00676EC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Формы контроля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0BCF" w:rsidRDefault="008F0BCF" w:rsidP="00676EC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Периодичность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</w:t>
            </w:r>
          </w:p>
        </w:tc>
        <w:tc>
          <w:tcPr>
            <w:tcW w:w="9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BCF" w:rsidRDefault="008F0BCF" w:rsidP="00676EC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Отраслевые органы администрации, осуществляющие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оказанием муниципальной 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</w:t>
            </w:r>
          </w:p>
        </w:tc>
      </w:tr>
      <w:tr w:rsidR="008F0BCF" w:rsidTr="00676EC7">
        <w:trPr>
          <w:cantSplit/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0BCF" w:rsidRDefault="008F0BCF" w:rsidP="00676EC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0BCF" w:rsidRDefault="008F0BCF" w:rsidP="00676EC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задание и отчетность об его исполнении размещаются на официальном сайте 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0BCF" w:rsidRDefault="008F0BCF" w:rsidP="00676EC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раз в год</w:t>
            </w:r>
          </w:p>
        </w:tc>
        <w:tc>
          <w:tcPr>
            <w:tcW w:w="9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BCF" w:rsidRPr="00793176" w:rsidRDefault="008F0BCF" w:rsidP="00676EC7">
            <w:pPr>
              <w:tabs>
                <w:tab w:val="left" w:pos="3810"/>
              </w:tabs>
            </w:pPr>
            <w:r>
              <w:t>Отдел образования Новоалександровского муниципального района</w:t>
            </w:r>
          </w:p>
        </w:tc>
      </w:tr>
      <w:tr w:rsidR="008F0BCF" w:rsidTr="00676EC7">
        <w:trPr>
          <w:cantSplit/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0BCF" w:rsidRDefault="008F0BCF" w:rsidP="00676EC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0BCF" w:rsidRDefault="008F0BCF" w:rsidP="00676EC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отчетной информации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0BCF" w:rsidRDefault="008F0BCF" w:rsidP="00676EC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Четверть, полугодие</w:t>
            </w:r>
          </w:p>
        </w:tc>
        <w:tc>
          <w:tcPr>
            <w:tcW w:w="9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BCF" w:rsidRDefault="008F0BCF" w:rsidP="00676EC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 Новоалександровского муниципального района</w:t>
            </w:r>
          </w:p>
        </w:tc>
      </w:tr>
      <w:tr w:rsidR="008F0BCF" w:rsidTr="00676EC7">
        <w:trPr>
          <w:cantSplit/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0BCF" w:rsidRDefault="008F0BCF" w:rsidP="00676EC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0BCF" w:rsidRDefault="008F0BCF" w:rsidP="00676EC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соответствия фактической работы исполнения задания</w:t>
            </w:r>
          </w:p>
          <w:p w:rsidR="008F0BCF" w:rsidRDefault="008F0BCF" w:rsidP="00676EC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0BCF" w:rsidRDefault="008F0BCF" w:rsidP="00676EC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окончании учебного года</w:t>
            </w:r>
          </w:p>
          <w:p w:rsidR="008F0BCF" w:rsidRDefault="008F0BCF" w:rsidP="00676EC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BCF" w:rsidRDefault="008F0BCF" w:rsidP="00676EC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Отдел образования Новоалександровского муниципального района</w:t>
            </w:r>
          </w:p>
        </w:tc>
      </w:tr>
      <w:tr w:rsidR="008F0BCF" w:rsidTr="00676EC7">
        <w:trPr>
          <w:cantSplit/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0BCF" w:rsidRDefault="008F0BCF" w:rsidP="00676EC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0BCF" w:rsidRDefault="008F0BCF" w:rsidP="00676EC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Публичный отчет руководителя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0BCF" w:rsidRDefault="008F0BCF" w:rsidP="00676EC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раз в год</w:t>
            </w:r>
          </w:p>
          <w:p w:rsidR="008F0BCF" w:rsidRDefault="008F0BCF" w:rsidP="00676EC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BCF" w:rsidRDefault="008F0BCF" w:rsidP="00676EC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  <w:w w:val="98"/>
                <w:sz w:val="23"/>
                <w:szCs w:val="23"/>
              </w:rPr>
              <w:t>Родительская общественность</w:t>
            </w:r>
          </w:p>
        </w:tc>
      </w:tr>
      <w:tr w:rsidR="008F0BCF" w:rsidTr="00676EC7">
        <w:trPr>
          <w:cantSplit/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0BCF" w:rsidRDefault="008F0BCF" w:rsidP="00676EC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0BCF" w:rsidRDefault="008F0BCF" w:rsidP="00676EC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готовности ДОУ к отопительному сезону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0BCF" w:rsidRDefault="008F0BCF" w:rsidP="00676EC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BCF" w:rsidRDefault="008F0BCF" w:rsidP="00676EC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Приемная комиссия</w:t>
            </w:r>
          </w:p>
        </w:tc>
      </w:tr>
      <w:tr w:rsidR="008F0BCF" w:rsidTr="00676EC7">
        <w:trPr>
          <w:cantSplit/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0BCF" w:rsidRDefault="008F0BCF" w:rsidP="00676EC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0BCF" w:rsidRDefault="008F0BCF" w:rsidP="00676EC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 РИК -103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0BCF" w:rsidRDefault="008F0BCF" w:rsidP="00676EC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раз в год</w:t>
            </w:r>
          </w:p>
        </w:tc>
        <w:tc>
          <w:tcPr>
            <w:tcW w:w="9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BCF" w:rsidRDefault="008F0BCF" w:rsidP="00676EC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СК</w:t>
            </w:r>
          </w:p>
        </w:tc>
      </w:tr>
      <w:tr w:rsidR="008F0BCF" w:rsidTr="00676EC7">
        <w:trPr>
          <w:cantSplit/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0BCF" w:rsidRDefault="008F0BCF" w:rsidP="00676EC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0BCF" w:rsidRDefault="008F0BCF" w:rsidP="00676EC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ОШ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0BCF" w:rsidRDefault="008F0BCF" w:rsidP="00676EC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раз в год</w:t>
            </w:r>
          </w:p>
        </w:tc>
        <w:tc>
          <w:tcPr>
            <w:tcW w:w="9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BCF" w:rsidRDefault="008F0BCF" w:rsidP="00676EC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СК</w:t>
            </w:r>
          </w:p>
        </w:tc>
      </w:tr>
      <w:tr w:rsidR="008F0BCF" w:rsidTr="00676EC7">
        <w:trPr>
          <w:cantSplit/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0BCF" w:rsidRDefault="008F0BCF" w:rsidP="00676EC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0BCF" w:rsidRDefault="008F0BCF" w:rsidP="00676EC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0BCF" w:rsidRDefault="008F0BCF" w:rsidP="00676EC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BCF" w:rsidRDefault="008F0BCF" w:rsidP="00676EC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0BCF" w:rsidRDefault="008F0BCF" w:rsidP="008F0BCF">
      <w:pPr>
        <w:autoSpaceDE w:val="0"/>
        <w:jc w:val="both"/>
        <w:rPr>
          <w:b/>
          <w:sz w:val="28"/>
          <w:szCs w:val="28"/>
        </w:rPr>
      </w:pPr>
    </w:p>
    <w:p w:rsidR="008F0BCF" w:rsidRDefault="008F0BCF" w:rsidP="008F0BCF">
      <w:pPr>
        <w:autoSpaceDE w:val="0"/>
        <w:jc w:val="both"/>
        <w:rPr>
          <w:b/>
          <w:sz w:val="28"/>
          <w:szCs w:val="28"/>
        </w:rPr>
      </w:pPr>
    </w:p>
    <w:p w:rsidR="008F0BCF" w:rsidRDefault="008F0BCF" w:rsidP="008F0BCF">
      <w:pPr>
        <w:autoSpaceDE w:val="0"/>
        <w:jc w:val="both"/>
        <w:rPr>
          <w:b/>
          <w:sz w:val="28"/>
          <w:szCs w:val="28"/>
        </w:rPr>
      </w:pPr>
    </w:p>
    <w:p w:rsidR="0057397B" w:rsidRDefault="0057397B" w:rsidP="008F0BCF">
      <w:pPr>
        <w:autoSpaceDE w:val="0"/>
        <w:jc w:val="both"/>
        <w:rPr>
          <w:b/>
          <w:sz w:val="28"/>
          <w:szCs w:val="28"/>
        </w:rPr>
      </w:pPr>
    </w:p>
    <w:p w:rsidR="008F0BCF" w:rsidRDefault="008F0BCF" w:rsidP="008F0BCF">
      <w:pPr>
        <w:autoSpaceDE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3. Требования к отчетности об исполнении муниципального задания:</w:t>
      </w:r>
    </w:p>
    <w:p w:rsidR="008F0BCF" w:rsidRDefault="008F0BCF" w:rsidP="008F0BCF">
      <w:pPr>
        <w:autoSpaceDE w:val="0"/>
        <w:ind w:firstLine="540"/>
        <w:jc w:val="both"/>
        <w:rPr>
          <w:b/>
        </w:rPr>
      </w:pPr>
      <w:r>
        <w:rPr>
          <w:b/>
        </w:rPr>
        <w:t xml:space="preserve">3.1. Отчет об исполнении муниципального задания за </w:t>
      </w:r>
      <w:r w:rsidR="00EF25C6">
        <w:rPr>
          <w:b/>
        </w:rPr>
        <w:t>2014</w:t>
      </w:r>
      <w:r>
        <w:rPr>
          <w:b/>
        </w:rPr>
        <w:t xml:space="preserve"> учебный год.</w:t>
      </w:r>
    </w:p>
    <w:p w:rsidR="008F0BCF" w:rsidRDefault="008F0BCF" w:rsidP="008F0BCF">
      <w:pPr>
        <w:autoSpaceDE w:val="0"/>
        <w:ind w:firstLine="540"/>
        <w:jc w:val="both"/>
        <w:rPr>
          <w:b/>
        </w:rPr>
      </w:pPr>
    </w:p>
    <w:tbl>
      <w:tblPr>
        <w:tblW w:w="19848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40"/>
        <w:gridCol w:w="3429"/>
        <w:gridCol w:w="1560"/>
        <w:gridCol w:w="2409"/>
        <w:gridCol w:w="2410"/>
        <w:gridCol w:w="2268"/>
        <w:gridCol w:w="2552"/>
        <w:gridCol w:w="2340"/>
        <w:gridCol w:w="2340"/>
      </w:tblGrid>
      <w:tr w:rsidR="008F0BCF" w:rsidTr="00676EC7">
        <w:trPr>
          <w:cantSplit/>
          <w:trHeight w:val="8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0BCF" w:rsidRDefault="008F0BCF" w:rsidP="00676EC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0BCF" w:rsidRDefault="008F0BCF" w:rsidP="00676EC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показателя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0BCF" w:rsidRDefault="008F0BCF" w:rsidP="00676EC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Единица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измерения </w:t>
            </w:r>
          </w:p>
          <w:p w:rsidR="008F0BCF" w:rsidRPr="004B2783" w:rsidRDefault="008F0BCF" w:rsidP="00676EC7"/>
          <w:p w:rsidR="008F0BCF" w:rsidRDefault="008F0BCF" w:rsidP="00676EC7"/>
          <w:p w:rsidR="008F0BCF" w:rsidRPr="004B2783" w:rsidRDefault="008F0BCF" w:rsidP="00676EC7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0BCF" w:rsidRDefault="008F0BCF" w:rsidP="00676EC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Значение,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утвержденное в   муниципальном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задании на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отчетный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финансовый год   </w:t>
            </w:r>
          </w:p>
          <w:p w:rsidR="008F0BCF" w:rsidRDefault="008F0BCF" w:rsidP="00EF25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EF25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0BCF" w:rsidRDefault="008F0BCF" w:rsidP="00676EC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значение 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отчетный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финансовый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   </w:t>
            </w:r>
          </w:p>
          <w:p w:rsidR="008F0BCF" w:rsidRDefault="008F0BCF" w:rsidP="00EF25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EF25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0BCF" w:rsidRDefault="008F0BCF" w:rsidP="00676EC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причин отклонения от запланированных значений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8F0BCF" w:rsidRDefault="008F0BCF" w:rsidP="00676EC7">
            <w:pPr>
              <w:rPr>
                <w:rFonts w:eastAsia="Arial"/>
              </w:rPr>
            </w:pPr>
            <w:r>
              <w:t xml:space="preserve">Источник (и) </w:t>
            </w:r>
            <w:r>
              <w:br/>
              <w:t xml:space="preserve">информации о </w:t>
            </w:r>
            <w:r>
              <w:br/>
              <w:t xml:space="preserve">фактическом </w:t>
            </w:r>
            <w:r>
              <w:br/>
              <w:t xml:space="preserve">значении   </w:t>
            </w:r>
            <w:r>
              <w:br/>
              <w:t xml:space="preserve">показателя  </w:t>
            </w:r>
          </w:p>
          <w:p w:rsidR="008F0BCF" w:rsidRDefault="008F0BCF" w:rsidP="00676EC7">
            <w:pPr>
              <w:rPr>
                <w:rFonts w:eastAsia="Arial"/>
              </w:rPr>
            </w:pPr>
          </w:p>
          <w:p w:rsidR="008F0BCF" w:rsidRDefault="008F0BCF" w:rsidP="00676EC7">
            <w:pPr>
              <w:rPr>
                <w:rFonts w:eastAsia="Arial"/>
              </w:rPr>
            </w:pPr>
          </w:p>
          <w:p w:rsidR="008F0BCF" w:rsidRDefault="008F0BCF" w:rsidP="00676EC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gridSpan w:val="2"/>
            <w:tcBorders>
              <w:left w:val="single" w:sz="4" w:space="0" w:color="000000"/>
            </w:tcBorders>
          </w:tcPr>
          <w:p w:rsidR="008F0BCF" w:rsidRDefault="008F0BCF" w:rsidP="00676EC7">
            <w:pPr>
              <w:pStyle w:val="ConsPlusCell"/>
            </w:pPr>
          </w:p>
        </w:tc>
      </w:tr>
      <w:tr w:rsidR="008F0BCF" w:rsidTr="00676EC7">
        <w:trPr>
          <w:cantSplit/>
          <w:trHeight w:val="840"/>
        </w:trPr>
        <w:tc>
          <w:tcPr>
            <w:tcW w:w="151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0BCF" w:rsidRDefault="008F0BCF" w:rsidP="00676EC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Объемы оказываемой муниципальной услуги (работы)</w:t>
            </w:r>
          </w:p>
          <w:p w:rsidR="008F0BCF" w:rsidRDefault="008F0BCF" w:rsidP="00676EC7">
            <w:pPr>
              <w:pStyle w:val="ConsPlusCell"/>
              <w:widowControl/>
              <w:tabs>
                <w:tab w:val="left" w:pos="4920"/>
                <w:tab w:val="center" w:pos="7112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680" w:type="dxa"/>
            <w:gridSpan w:val="2"/>
            <w:tcBorders>
              <w:left w:val="single" w:sz="4" w:space="0" w:color="000000"/>
            </w:tcBorders>
          </w:tcPr>
          <w:p w:rsidR="008F0BCF" w:rsidRDefault="008F0BCF" w:rsidP="00676EC7">
            <w:pPr>
              <w:snapToGrid w:val="0"/>
            </w:pPr>
          </w:p>
        </w:tc>
      </w:tr>
      <w:tr w:rsidR="008F0BCF" w:rsidTr="00676EC7">
        <w:trPr>
          <w:cantSplit/>
          <w:trHeight w:val="8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0BCF" w:rsidRDefault="008F0BCF" w:rsidP="00676EC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1.</w:t>
            </w:r>
          </w:p>
          <w:p w:rsidR="008F0BCF" w:rsidRDefault="008F0BCF" w:rsidP="00676EC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0BCF" w:rsidRDefault="008F0BCF" w:rsidP="00676EC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Среднегодовое число детей, воспитывающихся в дошкольном образовательном учреждении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0BCF" w:rsidRDefault="008F0BCF" w:rsidP="00676EC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BCF" w:rsidRDefault="008F0BCF" w:rsidP="00676EC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  <w:p w:rsidR="008F0BCF" w:rsidRPr="004B2783" w:rsidRDefault="008F0BCF" w:rsidP="00676EC7"/>
          <w:p w:rsidR="008F0BCF" w:rsidRPr="004B2783" w:rsidRDefault="008F0BCF" w:rsidP="00676EC7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0BCF" w:rsidRDefault="008F0BCF" w:rsidP="00676EC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BCF" w:rsidRDefault="00EF25C6" w:rsidP="00676EC7">
            <w:pPr>
              <w:jc w:val="center"/>
            </w:pPr>
            <w:r>
              <w:t>53</w:t>
            </w:r>
          </w:p>
          <w:p w:rsidR="008F0BCF" w:rsidRPr="004B2783" w:rsidRDefault="008F0BCF" w:rsidP="00676EC7">
            <w:pPr>
              <w:ind w:firstLine="708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0BCF" w:rsidRDefault="008F0BCF" w:rsidP="00676EC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BCF" w:rsidRDefault="008F0BCF" w:rsidP="00676EC7">
            <w:pPr>
              <w:jc w:val="center"/>
            </w:pPr>
            <w:r>
              <w:t>5</w:t>
            </w:r>
            <w:r w:rsidR="004463A7">
              <w:t>9</w:t>
            </w:r>
          </w:p>
          <w:p w:rsidR="008F0BCF" w:rsidRPr="004B2783" w:rsidRDefault="008F0BCF" w:rsidP="00676EC7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0BCF" w:rsidRDefault="008F0BCF" w:rsidP="00676EC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8F0BCF" w:rsidRDefault="008F0BCF" w:rsidP="00676EC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gridSpan w:val="2"/>
            <w:tcBorders>
              <w:left w:val="single" w:sz="4" w:space="0" w:color="000000"/>
            </w:tcBorders>
          </w:tcPr>
          <w:p w:rsidR="008F0BCF" w:rsidRDefault="008F0BCF" w:rsidP="00676EC7">
            <w:pPr>
              <w:pStyle w:val="ConsPlusCell"/>
            </w:pPr>
          </w:p>
        </w:tc>
      </w:tr>
      <w:tr w:rsidR="008F0BCF" w:rsidTr="00676EC7">
        <w:trPr>
          <w:cantSplit/>
          <w:trHeight w:val="840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8F0BCF" w:rsidRDefault="008F0BCF" w:rsidP="00676EC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2.</w:t>
            </w:r>
          </w:p>
          <w:p w:rsidR="008F0BCF" w:rsidRDefault="008F0BCF" w:rsidP="00676EC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9" w:type="dxa"/>
            <w:tcBorders>
              <w:left w:val="single" w:sz="4" w:space="0" w:color="000000"/>
              <w:bottom w:val="single" w:sz="4" w:space="0" w:color="000000"/>
            </w:tcBorders>
          </w:tcPr>
          <w:p w:rsidR="008F0BCF" w:rsidRDefault="008F0BCF" w:rsidP="00676EC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мероприятий в детском саду (не менее 10 мероприятий в год на 1 воспитателя)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8F0BCF" w:rsidRDefault="008F0BCF" w:rsidP="00676EC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BCF" w:rsidRDefault="008F0BCF" w:rsidP="00676EC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</w:tcPr>
          <w:p w:rsidR="008F0BCF" w:rsidRDefault="008F0BCF" w:rsidP="00676EC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BCF" w:rsidRDefault="008F0BCF" w:rsidP="00676EC7">
            <w:pPr>
              <w:jc w:val="center"/>
            </w:pPr>
            <w:r>
              <w:t>60</w:t>
            </w:r>
          </w:p>
          <w:p w:rsidR="008F0BCF" w:rsidRPr="004B2783" w:rsidRDefault="008F0BCF" w:rsidP="00676EC7">
            <w:pPr>
              <w:jc w:val="center"/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8F0BCF" w:rsidRDefault="008F0BCF" w:rsidP="00676EC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BCF" w:rsidRDefault="008F0BCF" w:rsidP="00676EC7">
            <w:pPr>
              <w:jc w:val="center"/>
            </w:pPr>
            <w:r>
              <w:t>60</w:t>
            </w:r>
          </w:p>
          <w:p w:rsidR="008F0BCF" w:rsidRPr="004B2783" w:rsidRDefault="008F0BCF" w:rsidP="00676EC7">
            <w:pPr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0BCF" w:rsidRDefault="008F0BCF" w:rsidP="00676EC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000000"/>
            </w:tcBorders>
          </w:tcPr>
          <w:p w:rsidR="008F0BCF" w:rsidRDefault="008F0BCF" w:rsidP="00676EC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gridSpan w:val="2"/>
            <w:tcBorders>
              <w:left w:val="single" w:sz="4" w:space="0" w:color="000000"/>
            </w:tcBorders>
          </w:tcPr>
          <w:p w:rsidR="008F0BCF" w:rsidRDefault="008F0BCF" w:rsidP="00676EC7">
            <w:pPr>
              <w:pStyle w:val="ConsPlusCell"/>
            </w:pPr>
          </w:p>
        </w:tc>
      </w:tr>
      <w:tr w:rsidR="008F0BCF" w:rsidTr="00676EC7">
        <w:trPr>
          <w:cantSplit/>
          <w:trHeight w:val="840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8F0BCF" w:rsidRDefault="008F0BCF" w:rsidP="00676EC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3.</w:t>
            </w:r>
          </w:p>
        </w:tc>
        <w:tc>
          <w:tcPr>
            <w:tcW w:w="3429" w:type="dxa"/>
            <w:tcBorders>
              <w:left w:val="single" w:sz="4" w:space="0" w:color="000000"/>
              <w:bottom w:val="single" w:sz="4" w:space="0" w:color="000000"/>
            </w:tcBorders>
          </w:tcPr>
          <w:p w:rsidR="008F0BCF" w:rsidRDefault="008F0BCF" w:rsidP="00676EC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победителей конкурсов от общего количества воспитанников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8F0BCF" w:rsidRDefault="008F0BCF" w:rsidP="00676EC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BCF" w:rsidRDefault="008F0BCF" w:rsidP="00676EC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</w:tcPr>
          <w:p w:rsidR="008F0BCF" w:rsidRDefault="008F0BCF" w:rsidP="00676EC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BCF" w:rsidRDefault="008F0BCF" w:rsidP="00676EC7">
            <w:pPr>
              <w:jc w:val="center"/>
            </w:pPr>
            <w:r>
              <w:t>10%</w:t>
            </w:r>
          </w:p>
          <w:p w:rsidR="008F0BCF" w:rsidRPr="00F60336" w:rsidRDefault="008F0BCF" w:rsidP="00676EC7">
            <w:pPr>
              <w:ind w:firstLine="708"/>
              <w:jc w:val="center"/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8F0BCF" w:rsidRDefault="008F0BCF" w:rsidP="00676EC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BCF" w:rsidRDefault="008F0BCF" w:rsidP="00676EC7">
            <w:pPr>
              <w:jc w:val="center"/>
            </w:pPr>
            <w:r>
              <w:t>10%</w:t>
            </w:r>
          </w:p>
          <w:p w:rsidR="008F0BCF" w:rsidRPr="00F60336" w:rsidRDefault="008F0BCF" w:rsidP="00676EC7">
            <w:pPr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0BCF" w:rsidRDefault="008F0BCF" w:rsidP="00676EC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000000"/>
            </w:tcBorders>
          </w:tcPr>
          <w:p w:rsidR="008F0BCF" w:rsidRDefault="008F0BCF" w:rsidP="00676EC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gridSpan w:val="2"/>
            <w:tcBorders>
              <w:left w:val="single" w:sz="4" w:space="0" w:color="000000"/>
            </w:tcBorders>
          </w:tcPr>
          <w:p w:rsidR="008F0BCF" w:rsidRDefault="008F0BCF" w:rsidP="00676EC7">
            <w:pPr>
              <w:pStyle w:val="ConsPlusCell"/>
            </w:pPr>
          </w:p>
        </w:tc>
      </w:tr>
      <w:tr w:rsidR="008F0BCF" w:rsidTr="00676EC7">
        <w:trPr>
          <w:cantSplit/>
          <w:trHeight w:val="840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8F0BCF" w:rsidRDefault="008F0BCF" w:rsidP="00676EC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29" w:type="dxa"/>
            <w:tcBorders>
              <w:left w:val="single" w:sz="4" w:space="0" w:color="000000"/>
              <w:bottom w:val="single" w:sz="4" w:space="0" w:color="000000"/>
            </w:tcBorders>
          </w:tcPr>
          <w:p w:rsidR="008F0BCF" w:rsidRDefault="008F0BCF" w:rsidP="00676EC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дополнительных образовательных программ не менее 3-х любых направлений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8F0BCF" w:rsidRDefault="008F0BCF" w:rsidP="00676EC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BCF" w:rsidRDefault="008F0BCF" w:rsidP="00676EC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</w:tcPr>
          <w:p w:rsidR="008F0BCF" w:rsidRDefault="008F0BCF" w:rsidP="00676EC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BCF" w:rsidRDefault="008F0BCF" w:rsidP="00676EC7">
            <w:pPr>
              <w:jc w:val="center"/>
            </w:pPr>
            <w:r>
              <w:t>-</w:t>
            </w:r>
          </w:p>
          <w:p w:rsidR="008F0BCF" w:rsidRPr="004B2783" w:rsidRDefault="008F0BCF" w:rsidP="00676EC7">
            <w:pPr>
              <w:ind w:firstLine="708"/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8F0BCF" w:rsidRDefault="008F0BCF" w:rsidP="00676EC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BCF" w:rsidRDefault="008F0BCF" w:rsidP="00676EC7">
            <w:pPr>
              <w:jc w:val="center"/>
            </w:pPr>
            <w:r>
              <w:t>-</w:t>
            </w:r>
          </w:p>
          <w:p w:rsidR="008F0BCF" w:rsidRPr="004B2783" w:rsidRDefault="008F0BCF" w:rsidP="00676EC7">
            <w:pPr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0BCF" w:rsidRDefault="008F0BCF" w:rsidP="00676EC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000000"/>
            </w:tcBorders>
          </w:tcPr>
          <w:p w:rsidR="008F0BCF" w:rsidRDefault="008F0BCF" w:rsidP="00676EC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gridSpan w:val="2"/>
            <w:tcBorders>
              <w:left w:val="single" w:sz="4" w:space="0" w:color="000000"/>
            </w:tcBorders>
          </w:tcPr>
          <w:p w:rsidR="008F0BCF" w:rsidRDefault="008F0BCF" w:rsidP="00676EC7">
            <w:pPr>
              <w:pStyle w:val="ConsPlusCell"/>
            </w:pPr>
          </w:p>
        </w:tc>
      </w:tr>
      <w:tr w:rsidR="008F0BCF" w:rsidTr="00676EC7">
        <w:trPr>
          <w:cantSplit/>
          <w:trHeight w:val="840"/>
        </w:trPr>
        <w:tc>
          <w:tcPr>
            <w:tcW w:w="151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0BCF" w:rsidRDefault="008F0BCF" w:rsidP="00676EC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  оказываемой муниципальной услуги (работы)</w:t>
            </w:r>
          </w:p>
          <w:p w:rsidR="008F0BCF" w:rsidRDefault="008F0BCF" w:rsidP="00676EC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gridSpan w:val="2"/>
            <w:tcBorders>
              <w:left w:val="single" w:sz="4" w:space="0" w:color="000000"/>
            </w:tcBorders>
          </w:tcPr>
          <w:p w:rsidR="008F0BCF" w:rsidRDefault="008F0BCF" w:rsidP="00676EC7">
            <w:pPr>
              <w:snapToGrid w:val="0"/>
            </w:pPr>
          </w:p>
        </w:tc>
      </w:tr>
      <w:tr w:rsidR="008F0BCF" w:rsidTr="000D3204">
        <w:tblPrEx>
          <w:tblCellMar>
            <w:left w:w="70" w:type="dxa"/>
            <w:right w:w="70" w:type="dxa"/>
          </w:tblCellMar>
        </w:tblPrEx>
        <w:trPr>
          <w:cantSplit/>
          <w:trHeight w:val="8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0BCF" w:rsidRDefault="008F0BCF" w:rsidP="00676EC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0BCF" w:rsidRDefault="008F0BCF" w:rsidP="00676EC7">
            <w:pPr>
              <w:snapToGrid w:val="0"/>
              <w:jc w:val="both"/>
            </w:pPr>
            <w:r>
              <w:t>Охват детей дошкольным образованием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204" w:rsidRDefault="000D3204" w:rsidP="00676EC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BCF" w:rsidRDefault="000D3204" w:rsidP="00676EC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8F0BCF" w:rsidRDefault="008F0BCF" w:rsidP="00676EC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0BCF" w:rsidRDefault="008F0BCF" w:rsidP="00676EC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BCF" w:rsidRPr="00745D37" w:rsidRDefault="000D3204" w:rsidP="00676EC7">
            <w:pPr>
              <w:jc w:val="center"/>
            </w:pPr>
            <w:r>
              <w:t>2,7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0BCF" w:rsidRDefault="008F0BCF" w:rsidP="00676EC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BCF" w:rsidRDefault="000D3204" w:rsidP="00676EC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0BCF" w:rsidRDefault="008F0BCF" w:rsidP="00676EC7">
            <w:pPr>
              <w:snapToGrid w:val="0"/>
              <w:jc w:val="both"/>
            </w:pPr>
          </w:p>
          <w:p w:rsidR="000D3204" w:rsidRDefault="000D3204" w:rsidP="00676EC7">
            <w:pPr>
              <w:snapToGrid w:val="0"/>
              <w:jc w:val="both"/>
            </w:pPr>
            <w:r>
              <w:t>Отчеты учреждения: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0BCF" w:rsidRDefault="000D3204" w:rsidP="00676EC7">
            <w:pPr>
              <w:snapToGrid w:val="0"/>
              <w:jc w:val="both"/>
            </w:pPr>
            <w:r>
              <w:t>За счет предоставления различных форм и моделей дошкольного образования</w:t>
            </w:r>
          </w:p>
        </w:tc>
        <w:tc>
          <w:tcPr>
            <w:tcW w:w="2340" w:type="dxa"/>
            <w:tcBorders>
              <w:left w:val="single" w:sz="4" w:space="0" w:color="000000"/>
            </w:tcBorders>
          </w:tcPr>
          <w:p w:rsidR="008F0BCF" w:rsidRDefault="008F0BCF" w:rsidP="00676EC7"/>
        </w:tc>
        <w:tc>
          <w:tcPr>
            <w:tcW w:w="2340" w:type="dxa"/>
          </w:tcPr>
          <w:p w:rsidR="008F0BCF" w:rsidRDefault="008F0BCF" w:rsidP="00676EC7">
            <w:pPr>
              <w:snapToGrid w:val="0"/>
              <w:jc w:val="both"/>
            </w:pPr>
            <w:r>
              <w:t>Отчеты учреждения:</w:t>
            </w:r>
          </w:p>
        </w:tc>
      </w:tr>
      <w:tr w:rsidR="000D3204" w:rsidTr="000D3204">
        <w:tblPrEx>
          <w:tblCellMar>
            <w:left w:w="70" w:type="dxa"/>
            <w:right w:w="70" w:type="dxa"/>
          </w:tblCellMar>
        </w:tblPrEx>
        <w:trPr>
          <w:cantSplit/>
          <w:trHeight w:val="8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204" w:rsidRDefault="000D3204" w:rsidP="00676EC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204" w:rsidRDefault="000D3204" w:rsidP="00676EC7">
            <w:pPr>
              <w:snapToGrid w:val="0"/>
              <w:jc w:val="both"/>
            </w:pPr>
            <w:r>
              <w:t>Численность воспитанников дошкольных образовательных учреждений на общее количество мест в указанных учреждениях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204" w:rsidRDefault="000D3204" w:rsidP="00676EC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204" w:rsidRDefault="000D3204" w:rsidP="00676EC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204" w:rsidRDefault="000D3204" w:rsidP="00676EC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204" w:rsidRDefault="000D3204" w:rsidP="00676EC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204" w:rsidRDefault="000D3204" w:rsidP="00676EC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204" w:rsidRDefault="000D3204" w:rsidP="00676EC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  <w:p w:rsidR="000D3204" w:rsidRDefault="000D3204" w:rsidP="00676EC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204" w:rsidRDefault="000D3204" w:rsidP="00676EC7">
            <w:pPr>
              <w:snapToGrid w:val="0"/>
              <w:jc w:val="both"/>
            </w:pPr>
          </w:p>
          <w:p w:rsidR="000D3204" w:rsidRDefault="000D3204" w:rsidP="00676EC7">
            <w:pPr>
              <w:snapToGrid w:val="0"/>
              <w:jc w:val="both"/>
            </w:pPr>
            <w:r>
              <w:t>Отчеты учреждения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204" w:rsidRDefault="000D3204" w:rsidP="00676EC7">
            <w:pPr>
              <w:snapToGrid w:val="0"/>
              <w:jc w:val="both"/>
            </w:pPr>
            <w:r>
              <w:t>За счет работы аппарата учреждения</w:t>
            </w:r>
          </w:p>
        </w:tc>
        <w:tc>
          <w:tcPr>
            <w:tcW w:w="2340" w:type="dxa"/>
            <w:tcBorders>
              <w:left w:val="single" w:sz="4" w:space="0" w:color="000000"/>
            </w:tcBorders>
          </w:tcPr>
          <w:p w:rsidR="000D3204" w:rsidRDefault="000D3204" w:rsidP="00252541"/>
        </w:tc>
        <w:tc>
          <w:tcPr>
            <w:tcW w:w="2340" w:type="dxa"/>
          </w:tcPr>
          <w:p w:rsidR="000D3204" w:rsidRDefault="000D3204" w:rsidP="00676EC7">
            <w:pPr>
              <w:snapToGrid w:val="0"/>
              <w:jc w:val="both"/>
            </w:pPr>
            <w:r>
              <w:t>Отчеты учреждения</w:t>
            </w:r>
          </w:p>
        </w:tc>
      </w:tr>
      <w:tr w:rsidR="008F0BCF" w:rsidTr="00676EC7">
        <w:tblPrEx>
          <w:tblCellMar>
            <w:left w:w="70" w:type="dxa"/>
            <w:right w:w="70" w:type="dxa"/>
          </w:tblCellMar>
        </w:tblPrEx>
        <w:trPr>
          <w:cantSplit/>
          <w:trHeight w:val="8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0BCF" w:rsidRDefault="008F0BCF" w:rsidP="00676EC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0BCF" w:rsidRDefault="008F0BCF" w:rsidP="00676EC7">
            <w:pPr>
              <w:snapToGrid w:val="0"/>
              <w:jc w:val="both"/>
            </w:pPr>
            <w:r>
              <w:t>Удовлетворение потребности населения в услугах дошкольного образования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0BCF" w:rsidRDefault="008F0BCF" w:rsidP="00676EC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0BCF" w:rsidRDefault="008F0BCF" w:rsidP="00676EC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0BCF" w:rsidRDefault="008F0BCF" w:rsidP="00676EC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0BCF" w:rsidRDefault="008F0BCF" w:rsidP="00676EC7">
            <w:pPr>
              <w:snapToGrid w:val="0"/>
              <w:jc w:val="both"/>
            </w:pPr>
          </w:p>
        </w:tc>
        <w:tc>
          <w:tcPr>
            <w:tcW w:w="2340" w:type="dxa"/>
            <w:tcBorders>
              <w:left w:val="single" w:sz="4" w:space="0" w:color="000000"/>
            </w:tcBorders>
          </w:tcPr>
          <w:p w:rsidR="008F0BCF" w:rsidRDefault="008F0BCF" w:rsidP="00676EC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8F0BCF" w:rsidRDefault="008F0BCF" w:rsidP="00676EC7">
            <w:pPr>
              <w:snapToGrid w:val="0"/>
              <w:jc w:val="both"/>
            </w:pPr>
          </w:p>
        </w:tc>
      </w:tr>
      <w:tr w:rsidR="008F0BCF" w:rsidTr="00676EC7">
        <w:tblPrEx>
          <w:tblCellMar>
            <w:left w:w="70" w:type="dxa"/>
            <w:right w:w="70" w:type="dxa"/>
          </w:tblCellMar>
        </w:tblPrEx>
        <w:trPr>
          <w:cantSplit/>
          <w:trHeight w:val="8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0BCF" w:rsidRDefault="008F0BCF" w:rsidP="00676EC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0BCF" w:rsidRDefault="008F0BCF" w:rsidP="00676EC7">
            <w:pPr>
              <w:snapToGrid w:val="0"/>
              <w:jc w:val="both"/>
            </w:pPr>
            <w:r>
              <w:t>Доля педагогических кадров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0BCF" w:rsidRDefault="000D3204" w:rsidP="00676EC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0BCF" w:rsidRDefault="000D3204" w:rsidP="00676EC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0BCF" w:rsidRDefault="000D3204" w:rsidP="00676EC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0BCF" w:rsidRDefault="008F0BCF" w:rsidP="00676EC7">
            <w:pPr>
              <w:snapToGrid w:val="0"/>
              <w:jc w:val="both"/>
            </w:pPr>
          </w:p>
        </w:tc>
        <w:tc>
          <w:tcPr>
            <w:tcW w:w="2340" w:type="dxa"/>
            <w:tcBorders>
              <w:left w:val="single" w:sz="4" w:space="0" w:color="000000"/>
            </w:tcBorders>
          </w:tcPr>
          <w:p w:rsidR="008F0BCF" w:rsidRDefault="008F0BCF" w:rsidP="00676EC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8F0BCF" w:rsidRDefault="008F0BCF" w:rsidP="00676EC7">
            <w:pPr>
              <w:snapToGrid w:val="0"/>
              <w:jc w:val="both"/>
            </w:pPr>
          </w:p>
        </w:tc>
      </w:tr>
      <w:tr w:rsidR="008F0BCF" w:rsidTr="00676EC7">
        <w:tblPrEx>
          <w:tblCellMar>
            <w:left w:w="70" w:type="dxa"/>
            <w:right w:w="70" w:type="dxa"/>
          </w:tblCellMar>
        </w:tblPrEx>
        <w:trPr>
          <w:cantSplit/>
          <w:trHeight w:val="8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0BCF" w:rsidRDefault="008F0BCF" w:rsidP="00676EC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0BCF" w:rsidRDefault="008F0BCF" w:rsidP="00676EC7">
            <w:pPr>
              <w:snapToGrid w:val="0"/>
              <w:jc w:val="both"/>
            </w:pPr>
            <w:r>
              <w:t>Доля детского травматизма</w:t>
            </w:r>
          </w:p>
          <w:p w:rsidR="008F0BCF" w:rsidRDefault="008F0BCF" w:rsidP="00676EC7">
            <w:pPr>
              <w:snapToGrid w:val="0"/>
              <w:jc w:val="both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0BCF" w:rsidRDefault="000D3204" w:rsidP="00676EC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0BCF" w:rsidRDefault="000D3204" w:rsidP="00676EC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0BCF" w:rsidRDefault="000D3204" w:rsidP="00676EC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0BCF" w:rsidRDefault="008F0BCF" w:rsidP="00676EC7">
            <w:pPr>
              <w:snapToGrid w:val="0"/>
              <w:jc w:val="both"/>
            </w:pPr>
          </w:p>
        </w:tc>
        <w:tc>
          <w:tcPr>
            <w:tcW w:w="2340" w:type="dxa"/>
            <w:tcBorders>
              <w:left w:val="single" w:sz="4" w:space="0" w:color="000000"/>
            </w:tcBorders>
          </w:tcPr>
          <w:p w:rsidR="008F0BCF" w:rsidRDefault="008F0BCF" w:rsidP="00676EC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8F0BCF" w:rsidRDefault="008F0BCF" w:rsidP="00676EC7">
            <w:pPr>
              <w:snapToGrid w:val="0"/>
              <w:jc w:val="both"/>
            </w:pPr>
          </w:p>
        </w:tc>
      </w:tr>
      <w:tr w:rsidR="008F0BCF" w:rsidTr="00676EC7">
        <w:tblPrEx>
          <w:tblCellMar>
            <w:left w:w="70" w:type="dxa"/>
            <w:right w:w="70" w:type="dxa"/>
          </w:tblCellMar>
        </w:tblPrEx>
        <w:trPr>
          <w:cantSplit/>
          <w:trHeight w:val="8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0BCF" w:rsidRDefault="008F0BCF" w:rsidP="00676EC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0BCF" w:rsidRDefault="008F0BCF" w:rsidP="00676EC7">
            <w:pPr>
              <w:snapToGrid w:val="0"/>
              <w:jc w:val="both"/>
            </w:pPr>
            <w:r>
              <w:t>Доля пропусков по болезни</w:t>
            </w:r>
            <w:r w:rsidR="000D3204">
              <w:t xml:space="preserve"> на 1 ребенка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0BCF" w:rsidRDefault="000D3204" w:rsidP="00676EC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0BCF" w:rsidRDefault="000D3204" w:rsidP="00676EC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0BCF" w:rsidRDefault="000D3204" w:rsidP="00676EC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0BCF" w:rsidRDefault="008F0BCF" w:rsidP="00676EC7">
            <w:pPr>
              <w:snapToGrid w:val="0"/>
              <w:jc w:val="both"/>
            </w:pPr>
          </w:p>
        </w:tc>
        <w:tc>
          <w:tcPr>
            <w:tcW w:w="2340" w:type="dxa"/>
            <w:tcBorders>
              <w:left w:val="single" w:sz="4" w:space="0" w:color="000000"/>
            </w:tcBorders>
          </w:tcPr>
          <w:p w:rsidR="008F0BCF" w:rsidRDefault="008F0BCF" w:rsidP="00676EC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8F0BCF" w:rsidRDefault="008F0BCF" w:rsidP="00676EC7">
            <w:pPr>
              <w:snapToGrid w:val="0"/>
              <w:jc w:val="both"/>
            </w:pPr>
          </w:p>
        </w:tc>
      </w:tr>
    </w:tbl>
    <w:p w:rsidR="008F0BCF" w:rsidRDefault="008F0BCF" w:rsidP="008F0BCF">
      <w:pPr>
        <w:pStyle w:val="ConsPlusNonformat"/>
        <w:widowControl/>
        <w:ind w:left="710"/>
        <w:rPr>
          <w:rFonts w:ascii="Times New Roman" w:hAnsi="Times New Roman" w:cs="Times New Roman"/>
          <w:sz w:val="24"/>
          <w:szCs w:val="24"/>
        </w:rPr>
      </w:pPr>
    </w:p>
    <w:p w:rsidR="008F0BCF" w:rsidRDefault="008F0BCF" w:rsidP="008F0BCF">
      <w:pPr>
        <w:pStyle w:val="ConsPlusNonformat"/>
        <w:widowControl/>
        <w:ind w:left="710"/>
        <w:rPr>
          <w:rFonts w:ascii="Times New Roman" w:hAnsi="Times New Roman" w:cs="Times New Roman"/>
          <w:sz w:val="24"/>
          <w:szCs w:val="24"/>
        </w:rPr>
      </w:pPr>
      <w:r w:rsidRPr="00494431">
        <w:rPr>
          <w:rFonts w:ascii="Times New Roman" w:hAnsi="Times New Roman" w:cs="Times New Roman"/>
          <w:sz w:val="24"/>
          <w:szCs w:val="24"/>
        </w:rPr>
        <w:t>3.2.Сроки предоставления отчетов об  исполнении муниципального задания</w:t>
      </w:r>
      <w:r>
        <w:rPr>
          <w:rFonts w:ascii="Times New Roman" w:hAnsi="Times New Roman" w:cs="Times New Roman"/>
          <w:sz w:val="24"/>
          <w:szCs w:val="24"/>
        </w:rPr>
        <w:t>: май, декабрь текущего года</w:t>
      </w:r>
    </w:p>
    <w:p w:rsidR="008F0BCF" w:rsidRPr="00494431" w:rsidRDefault="008F0BCF" w:rsidP="008F0BCF">
      <w:pPr>
        <w:pStyle w:val="ConsPlusNonformat"/>
        <w:widowControl/>
        <w:ind w:left="710"/>
        <w:rPr>
          <w:rFonts w:ascii="Times New Roman" w:hAnsi="Times New Roman" w:cs="Times New Roman"/>
          <w:sz w:val="24"/>
          <w:szCs w:val="24"/>
        </w:rPr>
      </w:pPr>
    </w:p>
    <w:p w:rsidR="008F0BCF" w:rsidRDefault="008F0BCF" w:rsidP="008F0BCF">
      <w:pPr>
        <w:pStyle w:val="ConsPlusNonformat"/>
        <w:widowControl/>
        <w:ind w:left="710"/>
        <w:rPr>
          <w:rFonts w:ascii="Times New Roman" w:hAnsi="Times New Roman" w:cs="Times New Roman"/>
          <w:sz w:val="24"/>
          <w:szCs w:val="24"/>
        </w:rPr>
      </w:pPr>
      <w:r w:rsidRPr="00494431">
        <w:rPr>
          <w:rFonts w:ascii="Times New Roman" w:hAnsi="Times New Roman" w:cs="Times New Roman"/>
          <w:sz w:val="24"/>
          <w:szCs w:val="24"/>
        </w:rPr>
        <w:t>3.3. Иные требования к отчетнос</w:t>
      </w:r>
      <w:r>
        <w:rPr>
          <w:rFonts w:ascii="Times New Roman" w:hAnsi="Times New Roman" w:cs="Times New Roman"/>
          <w:sz w:val="24"/>
          <w:szCs w:val="24"/>
        </w:rPr>
        <w:t>ти об исполнении муниципального задания _________________________________________________________________________________________</w:t>
      </w:r>
    </w:p>
    <w:p w:rsidR="008F0BCF" w:rsidRPr="00494431" w:rsidRDefault="008F0BCF" w:rsidP="008F0BCF">
      <w:pPr>
        <w:pStyle w:val="ConsPlusNonformat"/>
        <w:widowControl/>
        <w:ind w:left="710"/>
        <w:rPr>
          <w:rFonts w:ascii="Times New Roman" w:hAnsi="Times New Roman" w:cs="Times New Roman"/>
          <w:sz w:val="24"/>
          <w:szCs w:val="24"/>
        </w:rPr>
      </w:pPr>
    </w:p>
    <w:p w:rsidR="008F0BCF" w:rsidRDefault="008F0BCF" w:rsidP="008F0BCF">
      <w:pPr>
        <w:pStyle w:val="ConsPlusNonformat"/>
        <w:widowControl/>
        <w:ind w:left="710"/>
        <w:rPr>
          <w:rFonts w:ascii="Times New Roman" w:hAnsi="Times New Roman" w:cs="Times New Roman"/>
          <w:sz w:val="24"/>
          <w:szCs w:val="24"/>
        </w:rPr>
      </w:pPr>
      <w:r w:rsidRPr="00494431">
        <w:rPr>
          <w:rFonts w:ascii="Times New Roman" w:hAnsi="Times New Roman" w:cs="Times New Roman"/>
          <w:sz w:val="24"/>
          <w:szCs w:val="24"/>
        </w:rPr>
        <w:t>4.Иная информация</w:t>
      </w:r>
      <w:proofErr w:type="gramStart"/>
      <w:r w:rsidRPr="0049443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494431">
        <w:rPr>
          <w:rFonts w:ascii="Times New Roman" w:hAnsi="Times New Roman" w:cs="Times New Roman"/>
          <w:sz w:val="24"/>
          <w:szCs w:val="24"/>
        </w:rPr>
        <w:t xml:space="preserve"> необходимая для исполнения ( контроля за исполнением )муниципального задания </w:t>
      </w:r>
    </w:p>
    <w:p w:rsidR="008F0BCF" w:rsidRPr="00494431" w:rsidRDefault="008F0BCF" w:rsidP="008F0BCF">
      <w:pPr>
        <w:pStyle w:val="ConsPlusNonformat"/>
        <w:widowControl/>
        <w:ind w:left="7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:rsidR="008F0BCF" w:rsidRPr="00494431" w:rsidRDefault="008F0BCF" w:rsidP="008F0BCF">
      <w:pPr>
        <w:pStyle w:val="ConsPlusNonformat"/>
        <w:widowControl/>
        <w:ind w:left="710"/>
        <w:rPr>
          <w:rFonts w:ascii="Times New Roman" w:hAnsi="Times New Roman" w:cs="Times New Roman"/>
          <w:sz w:val="24"/>
          <w:szCs w:val="24"/>
        </w:rPr>
      </w:pPr>
    </w:p>
    <w:p w:rsidR="008F0BCF" w:rsidRDefault="008F0BCF" w:rsidP="008F0BCF">
      <w:pPr>
        <w:autoSpaceDE w:val="0"/>
        <w:jc w:val="both"/>
        <w:rPr>
          <w:b/>
          <w:sz w:val="28"/>
          <w:szCs w:val="28"/>
        </w:rPr>
      </w:pPr>
    </w:p>
    <w:p w:rsidR="008F0BCF" w:rsidRDefault="008F0BCF" w:rsidP="008F0BCF">
      <w:pPr>
        <w:autoSpaceDE w:val="0"/>
        <w:jc w:val="both"/>
        <w:rPr>
          <w:b/>
          <w:sz w:val="28"/>
          <w:szCs w:val="28"/>
        </w:rPr>
      </w:pPr>
    </w:p>
    <w:p w:rsidR="008F0BCF" w:rsidRDefault="008F0BCF" w:rsidP="008F0BCF">
      <w:pPr>
        <w:autoSpaceDE w:val="0"/>
        <w:jc w:val="both"/>
        <w:rPr>
          <w:b/>
          <w:sz w:val="28"/>
          <w:szCs w:val="28"/>
        </w:rPr>
      </w:pPr>
    </w:p>
    <w:p w:rsidR="008F0BCF" w:rsidRDefault="008F0BCF" w:rsidP="008F0BCF">
      <w:pPr>
        <w:autoSpaceDE w:val="0"/>
        <w:jc w:val="both"/>
        <w:rPr>
          <w:b/>
          <w:sz w:val="28"/>
          <w:szCs w:val="28"/>
        </w:rPr>
      </w:pPr>
    </w:p>
    <w:p w:rsidR="008F0BCF" w:rsidRPr="00F7644B" w:rsidRDefault="008F0BCF" w:rsidP="008F0BCF">
      <w:pPr>
        <w:autoSpaceDE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EF25C6" w:rsidRPr="00F7644B">
        <w:rPr>
          <w:sz w:val="28"/>
          <w:szCs w:val="28"/>
        </w:rPr>
        <w:t>З</w:t>
      </w:r>
      <w:r w:rsidRPr="00F7644B">
        <w:rPr>
          <w:sz w:val="28"/>
          <w:szCs w:val="28"/>
        </w:rPr>
        <w:t>ав</w:t>
      </w:r>
      <w:r w:rsidR="00EF25C6">
        <w:rPr>
          <w:sz w:val="28"/>
          <w:szCs w:val="28"/>
        </w:rPr>
        <w:t xml:space="preserve">едующая </w:t>
      </w:r>
      <w:r w:rsidRPr="00F7644B">
        <w:rPr>
          <w:sz w:val="28"/>
          <w:szCs w:val="28"/>
        </w:rPr>
        <w:t>_________________ О. И. Лукаш</w:t>
      </w:r>
    </w:p>
    <w:p w:rsidR="00B411FE" w:rsidRDefault="00B411FE"/>
    <w:sectPr w:rsidR="00B411FE" w:rsidSect="0057397B">
      <w:pgSz w:w="16837" w:h="11905" w:orient="landscape"/>
      <w:pgMar w:top="709" w:right="1134" w:bottom="709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1D22" w:rsidRDefault="00851D22" w:rsidP="00416B96">
      <w:r>
        <w:separator/>
      </w:r>
    </w:p>
  </w:endnote>
  <w:endnote w:type="continuationSeparator" w:id="0">
    <w:p w:rsidR="00851D22" w:rsidRDefault="00851D22" w:rsidP="00416B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1D22" w:rsidRDefault="00851D22" w:rsidP="00416B96">
      <w:r>
        <w:separator/>
      </w:r>
    </w:p>
  </w:footnote>
  <w:footnote w:type="continuationSeparator" w:id="0">
    <w:p w:rsidR="00851D22" w:rsidRDefault="00851D22" w:rsidP="00416B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67D6" w:rsidRDefault="007D2D3A">
    <w:pPr>
      <w:pStyle w:val="a3"/>
      <w:jc w:val="right"/>
    </w:pPr>
    <w:fldSimple w:instr=" PAGE   \* MERGEFORMAT ">
      <w:r w:rsidR="00352ACE">
        <w:rPr>
          <w:noProof/>
        </w:rPr>
        <w:t>7</w:t>
      </w:r>
    </w:fldSimple>
  </w:p>
  <w:p w:rsidR="002167D6" w:rsidRDefault="002167D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B40C518"/>
    <w:lvl w:ilvl="0">
      <w:numFmt w:val="bullet"/>
      <w:lvlText w:val="*"/>
      <w:lvlJc w:val="left"/>
    </w:lvl>
  </w:abstractNum>
  <w:abstractNum w:abstractNumId="1">
    <w:nsid w:val="46D23A3A"/>
    <w:multiLevelType w:val="hybridMultilevel"/>
    <w:tmpl w:val="97E6F0C8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4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206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0BCF"/>
    <w:rsid w:val="000D3204"/>
    <w:rsid w:val="001F6F23"/>
    <w:rsid w:val="002167D6"/>
    <w:rsid w:val="00352ACE"/>
    <w:rsid w:val="00416B96"/>
    <w:rsid w:val="00432084"/>
    <w:rsid w:val="004463A7"/>
    <w:rsid w:val="00464DB1"/>
    <w:rsid w:val="0057397B"/>
    <w:rsid w:val="00676EC7"/>
    <w:rsid w:val="00721EF8"/>
    <w:rsid w:val="007B581A"/>
    <w:rsid w:val="007D2D3A"/>
    <w:rsid w:val="00851D22"/>
    <w:rsid w:val="008B27D9"/>
    <w:rsid w:val="008F0BCF"/>
    <w:rsid w:val="00AE789A"/>
    <w:rsid w:val="00B13913"/>
    <w:rsid w:val="00B411FE"/>
    <w:rsid w:val="00B673B2"/>
    <w:rsid w:val="00D924A5"/>
    <w:rsid w:val="00EF25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B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F0BCF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Cell">
    <w:name w:val="ConsPlusCell"/>
    <w:rsid w:val="008F0BC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header"/>
    <w:basedOn w:val="a"/>
    <w:link w:val="a4"/>
    <w:uiPriority w:val="99"/>
    <w:unhideWhenUsed/>
    <w:rsid w:val="008F0BC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F0BC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No Spacing"/>
    <w:uiPriority w:val="1"/>
    <w:qFormat/>
    <w:rsid w:val="008F0B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List Paragraph"/>
    <w:basedOn w:val="a"/>
    <w:uiPriority w:val="34"/>
    <w:qFormat/>
    <w:rsid w:val="008F0BC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F4574F-E9D5-4983-AC6D-90C4A0290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15</Pages>
  <Words>3186</Words>
  <Characters>18164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Orion</dc:creator>
  <cp:keywords/>
  <dc:description/>
  <cp:lastModifiedBy>Пользователь</cp:lastModifiedBy>
  <cp:revision>5</cp:revision>
  <cp:lastPrinted>2015-04-10T08:44:00Z</cp:lastPrinted>
  <dcterms:created xsi:type="dcterms:W3CDTF">2014-10-24T06:56:00Z</dcterms:created>
  <dcterms:modified xsi:type="dcterms:W3CDTF">2016-09-16T08:10:00Z</dcterms:modified>
</cp:coreProperties>
</file>